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7E5AC0B1"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NEWSLETTE</w:t>
      </w:r>
      <w:r w:rsidR="008479E8">
        <w:rPr>
          <w:rFonts w:ascii="Arial" w:hAnsi="Arial" w:cs="Arial"/>
          <w:b/>
          <w:sz w:val="40"/>
          <w:szCs w:val="40"/>
          <w:u w:val="single"/>
        </w:rPr>
        <w:t xml:space="preserve">R </w:t>
      </w:r>
      <w:r w:rsidR="0099374C">
        <w:rPr>
          <w:rFonts w:ascii="Arial" w:hAnsi="Arial" w:cs="Arial"/>
          <w:b/>
          <w:sz w:val="40"/>
          <w:szCs w:val="40"/>
          <w:u w:val="single"/>
        </w:rPr>
        <w:t>April</w:t>
      </w:r>
      <w:r w:rsidR="001B7E06">
        <w:rPr>
          <w:rFonts w:ascii="Arial" w:hAnsi="Arial" w:cs="Arial"/>
          <w:b/>
          <w:sz w:val="40"/>
          <w:szCs w:val="40"/>
          <w:u w:val="single"/>
        </w:rPr>
        <w:t xml:space="preserve"> </w:t>
      </w:r>
      <w:r>
        <w:rPr>
          <w:rFonts w:ascii="Arial" w:hAnsi="Arial" w:cs="Arial"/>
          <w:b/>
          <w:sz w:val="40"/>
          <w:szCs w:val="40"/>
          <w:u w:val="single"/>
        </w:rPr>
        <w:t>202</w:t>
      </w:r>
      <w:r w:rsidR="00D05EFA">
        <w:rPr>
          <w:rFonts w:ascii="Arial" w:hAnsi="Arial" w:cs="Arial"/>
          <w:b/>
          <w:sz w:val="40"/>
          <w:szCs w:val="40"/>
          <w:u w:val="single"/>
        </w:rPr>
        <w:t>5</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0B6CA1F1"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99374C">
        <w:rPr>
          <w:rFonts w:ascii="Arial" w:hAnsi="Arial" w:cs="Arial"/>
          <w:b/>
          <w:bCs/>
          <w:sz w:val="24"/>
          <w:szCs w:val="24"/>
        </w:rPr>
        <w:t>May</w:t>
      </w:r>
      <w:r>
        <w:rPr>
          <w:rFonts w:ascii="Arial" w:hAnsi="Arial" w:cs="Arial"/>
          <w:b/>
          <w:bCs/>
          <w:sz w:val="24"/>
          <w:szCs w:val="24"/>
        </w:rPr>
        <w:t xml:space="preserve"> 202</w:t>
      </w:r>
      <w:r w:rsidR="001B7E06">
        <w:rPr>
          <w:rFonts w:ascii="Arial" w:hAnsi="Arial" w:cs="Arial"/>
          <w:b/>
          <w:bCs/>
          <w:sz w:val="24"/>
          <w:szCs w:val="24"/>
        </w:rPr>
        <w:t>5</w:t>
      </w:r>
      <w:r>
        <w:rPr>
          <w:rFonts w:ascii="Arial" w:hAnsi="Arial" w:cs="Arial"/>
          <w:b/>
          <w:bCs/>
          <w:sz w:val="24"/>
          <w:szCs w:val="24"/>
        </w:rPr>
        <w:t>.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1DFBB624"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r w:rsidR="0012116C">
        <w:rPr>
          <w:rStyle w:val="Strong"/>
          <w:rFonts w:ascii="Arial" w:hAnsi="Arial" w:cs="Arial"/>
          <w:sz w:val="24"/>
          <w:szCs w:val="24"/>
        </w:rPr>
        <w:t>pharmacist</w:t>
      </w:r>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3AA64134" w:rsidR="00151DFA" w:rsidRPr="00781D7E" w:rsidRDefault="0002408B" w:rsidP="00151DFA">
      <w:pPr>
        <w:pStyle w:val="NoSpacing"/>
        <w:rPr>
          <w:rStyle w:val="Strong"/>
          <w:rFonts w:ascii="Arial" w:hAnsi="Arial" w:cs="Arial"/>
          <w:sz w:val="28"/>
          <w:szCs w:val="28"/>
          <w:u w:val="single"/>
        </w:rPr>
      </w:pPr>
      <w:r>
        <w:rPr>
          <w:rStyle w:val="Strong"/>
          <w:rFonts w:ascii="Arial" w:hAnsi="Arial" w:cs="Arial"/>
          <w:sz w:val="28"/>
          <w:szCs w:val="28"/>
          <w:u w:val="single"/>
        </w:rPr>
        <w:t>ACCURX</w:t>
      </w:r>
      <w:r w:rsidR="00151DFA" w:rsidRPr="00781D7E">
        <w:rPr>
          <w:rStyle w:val="Strong"/>
          <w:rFonts w:ascii="Arial" w:hAnsi="Arial" w:cs="Arial"/>
          <w:sz w:val="28"/>
          <w:szCs w:val="28"/>
          <w:u w:val="single"/>
        </w:rPr>
        <w:t xml:space="preserve">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0768F171"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r w:rsidR="00676C85">
        <w:rPr>
          <w:rStyle w:val="Strong"/>
          <w:rFonts w:ascii="Arial" w:hAnsi="Arial" w:cs="Arial"/>
          <w:sz w:val="24"/>
          <w:szCs w:val="24"/>
        </w:rPr>
        <w:t xml:space="preserve"> NEW – we have a Physio who works here on Tuesday and Friday who you can see by booking in with reception.</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w:t>
      </w:r>
      <w:r w:rsidRPr="00E91F55">
        <w:rPr>
          <w:rStyle w:val="Strong"/>
          <w:rFonts w:ascii="Arial" w:hAnsi="Arial" w:cs="Arial"/>
          <w:sz w:val="24"/>
          <w:szCs w:val="24"/>
          <w:u w:val="single"/>
        </w:rPr>
        <w:t>do not</w:t>
      </w:r>
      <w:r>
        <w:rPr>
          <w:rStyle w:val="Strong"/>
          <w:rFonts w:ascii="Arial" w:hAnsi="Arial" w:cs="Arial"/>
          <w:sz w:val="24"/>
          <w:szCs w:val="24"/>
        </w:rPr>
        <w:t xml:space="preserve">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787F9991"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t>
      </w:r>
      <w:r w:rsidR="008479E8">
        <w:rPr>
          <w:rFonts w:ascii="Arial" w:eastAsia="Times New Roman" w:hAnsi="Arial" w:cs="Arial"/>
          <w:b/>
          <w:bCs/>
          <w:color w:val="000000"/>
          <w:kern w:val="28"/>
          <w:sz w:val="24"/>
          <w:szCs w:val="24"/>
          <w:lang w:eastAsia="en-GB"/>
          <w14:cntxtAlts/>
        </w:rPr>
        <w:t xml:space="preserve">Monday </w:t>
      </w:r>
      <w:r w:rsidR="005D4D68">
        <w:rPr>
          <w:rFonts w:ascii="Arial" w:eastAsia="Times New Roman" w:hAnsi="Arial" w:cs="Arial"/>
          <w:b/>
          <w:bCs/>
          <w:color w:val="000000"/>
          <w:kern w:val="28"/>
          <w:sz w:val="24"/>
          <w:szCs w:val="24"/>
          <w:lang w:eastAsia="en-GB"/>
          <w14:cntxtAlts/>
        </w:rPr>
        <w:t>19 May</w:t>
      </w:r>
      <w:r w:rsidR="00980316">
        <w:rPr>
          <w:rFonts w:ascii="Arial" w:eastAsia="Times New Roman" w:hAnsi="Arial" w:cs="Arial"/>
          <w:b/>
          <w:bCs/>
          <w:color w:val="000000"/>
          <w:kern w:val="28"/>
          <w:sz w:val="24"/>
          <w:szCs w:val="24"/>
          <w:lang w:eastAsia="en-GB"/>
          <w14:cntxtAlts/>
        </w:rPr>
        <w:t xml:space="preserve"> 202</w:t>
      </w:r>
      <w:r w:rsidR="001B7E06">
        <w:rPr>
          <w:rFonts w:ascii="Arial" w:eastAsia="Times New Roman" w:hAnsi="Arial" w:cs="Arial"/>
          <w:b/>
          <w:bCs/>
          <w:color w:val="000000"/>
          <w:kern w:val="28"/>
          <w:sz w:val="24"/>
          <w:szCs w:val="24"/>
          <w:lang w:eastAsia="en-GB"/>
          <w14:cntxtAlts/>
        </w:rPr>
        <w:t>5</w:t>
      </w:r>
      <w:r w:rsidR="00980316">
        <w:rPr>
          <w:rFonts w:ascii="Arial" w:eastAsia="Times New Roman" w:hAnsi="Arial" w:cs="Arial"/>
          <w:b/>
          <w:bCs/>
          <w:color w:val="000000"/>
          <w:kern w:val="28"/>
          <w:sz w:val="24"/>
          <w:szCs w:val="24"/>
          <w:lang w:eastAsia="en-GB"/>
          <w14:cntxtAlts/>
        </w:rPr>
        <w:t xml:space="preserve"> at </w:t>
      </w:r>
      <w:r w:rsidR="008479E8">
        <w:rPr>
          <w:rFonts w:ascii="Arial" w:eastAsia="Times New Roman" w:hAnsi="Arial" w:cs="Arial"/>
          <w:b/>
          <w:bCs/>
          <w:color w:val="000000"/>
          <w:kern w:val="28"/>
          <w:sz w:val="24"/>
          <w:szCs w:val="24"/>
          <w:lang w:eastAsia="en-GB"/>
          <w14:cntxtAlts/>
        </w:rPr>
        <w:t>2</w:t>
      </w:r>
      <w:r w:rsidR="00980316">
        <w:rPr>
          <w:rFonts w:ascii="Arial" w:eastAsia="Times New Roman" w:hAnsi="Arial" w:cs="Arial"/>
          <w:b/>
          <w:bCs/>
          <w:color w:val="000000"/>
          <w:kern w:val="28"/>
          <w:sz w:val="24"/>
          <w:szCs w:val="24"/>
          <w:lang w:eastAsia="en-GB"/>
          <w14:cntxtAlts/>
        </w:rPr>
        <w:t>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46959905" w:rsidR="00151DFA" w:rsidRDefault="00E91F55" w:rsidP="00151DFA">
      <w:pPr>
        <w:widowControl w:val="0"/>
        <w:spacing w:after="0" w:line="249" w:lineRule="auto"/>
        <w:rPr>
          <w:rFonts w:ascii="Arial" w:eastAsia="Times New Roman" w:hAnsi="Arial" w:cs="Arial"/>
          <w:b/>
          <w:color w:val="000000"/>
          <w:kern w:val="28"/>
          <w:sz w:val="24"/>
          <w:szCs w:val="24"/>
          <w:u w:val="single"/>
          <w:lang w:eastAsia="en-GB"/>
          <w14:cntxtAlts/>
        </w:rPr>
      </w:pPr>
      <w:r>
        <w:rPr>
          <w:rFonts w:ascii="Arial" w:eastAsia="Times New Roman" w:hAnsi="Arial" w:cs="Arial"/>
          <w:b/>
          <w:color w:val="000000"/>
          <w:kern w:val="28"/>
          <w:sz w:val="24"/>
          <w:szCs w:val="24"/>
          <w:u w:val="single"/>
          <w:lang w:eastAsia="en-GB"/>
          <w14:cntxtAlts/>
        </w:rPr>
        <w:t xml:space="preserve">Patient Newsletter on </w:t>
      </w:r>
      <w:r w:rsidR="00151DFA"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02408B"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lastRenderedPageBreak/>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02408B"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have three main products: The Priority Platform (customisable case management software); Diabetes Book &amp; Learn (connecting people with Diabetes to the right education); and AmaraHealth™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PDH provides their marketing services for the EWS and Working Well website and social media. EWS also have access to PDH’s AmaraHealth™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The service works closely with a diverse range of populations across Essex, and in partnership with the wider EWS service to maximize opportunities for LGBT+, Traveller, Roma, and Racially 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02408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02408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02408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02408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02408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02408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02408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02408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02408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lastRenderedPageBreak/>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977 171</w:t>
      </w:r>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0677672B" w14:textId="5043CDCD" w:rsidR="00781D7E" w:rsidRDefault="0099374C"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May</w:t>
      </w:r>
      <w:r w:rsidR="00261EC7" w:rsidRPr="00261EC7">
        <w:rPr>
          <w:b/>
          <w:bCs/>
          <w:kern w:val="2"/>
          <w:sz w:val="36"/>
          <w:szCs w:val="36"/>
          <w14:ligatures w14:val="standardContextual"/>
        </w:rPr>
        <w:t xml:space="preserve"> 202</w:t>
      </w:r>
      <w:r w:rsidR="001B7E06">
        <w:rPr>
          <w:b/>
          <w:bCs/>
          <w:kern w:val="2"/>
          <w:sz w:val="36"/>
          <w:szCs w:val="36"/>
          <w14:ligatures w14:val="standardContextual"/>
        </w:rPr>
        <w:t>5</w:t>
      </w:r>
    </w:p>
    <w:p w14:paraId="2F5BC972" w14:textId="4418729A" w:rsidR="00AF6A50" w:rsidRDefault="00AF6A50" w:rsidP="00781D7E">
      <w:pPr>
        <w:spacing w:after="160" w:line="259" w:lineRule="auto"/>
        <w:rPr>
          <w:b/>
          <w:bCs/>
          <w:kern w:val="2"/>
          <w:sz w:val="36"/>
          <w:szCs w:val="36"/>
          <w14:ligatures w14:val="standardContextual"/>
        </w:rPr>
      </w:pPr>
      <w:r w:rsidRPr="00AF6A50">
        <w:rPr>
          <w:rFonts w:ascii="Segoe UI" w:hAnsi="Segoe UI" w:cs="Segoe UI"/>
          <w:b/>
          <w:bCs/>
          <w:color w:val="141414"/>
          <w:sz w:val="23"/>
          <w:szCs w:val="23"/>
          <w:shd w:val="clear" w:color="auto" w:fill="FEFEFE"/>
        </w:rPr>
        <w:t>Blood pressure and Stroke</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Do you know what “normal” blood pressure is? More importantly, do you know what YOUR blood pressure is? May Measure Month encourages us to have our blood pressure checked as high blood pressure can be a risk factor for some chronic diseases and premature death. High blood pressure can be an indicator that you’re at increased risk of a heart attack or stroke. What is “normal” blood pressure, and what can you do if your blood pressure is higher than it should be?</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 xml:space="preserve">Every day in May, 240 people will wake up to the life-changing impact of a stroke. Some of the most common risk factors for a stroke </w:t>
      </w:r>
      <w:proofErr w:type="gramStart"/>
      <w:r w:rsidRPr="00AF6A50">
        <w:rPr>
          <w:rFonts w:ascii="Segoe UI" w:hAnsi="Segoe UI" w:cs="Segoe UI"/>
          <w:color w:val="141414"/>
          <w:sz w:val="23"/>
          <w:szCs w:val="23"/>
          <w:shd w:val="clear" w:color="auto" w:fill="FEFEFE"/>
        </w:rPr>
        <w:t>are:</w:t>
      </w:r>
      <w:proofErr w:type="gramEnd"/>
      <w:r w:rsidRPr="00AF6A50">
        <w:rPr>
          <w:rFonts w:ascii="Segoe UI" w:hAnsi="Segoe UI" w:cs="Segoe UI"/>
          <w:color w:val="141414"/>
          <w:sz w:val="23"/>
          <w:szCs w:val="23"/>
          <w:shd w:val="clear" w:color="auto" w:fill="FEFEFE"/>
        </w:rPr>
        <w:t xml:space="preserve"> high blood pressure, diabetes, atrial fibrillation, high cholesterol, your age, lifestyle factors, family history, ethnicity. While you can’t do anything about your age, ethnicity or family history, you may be able to help decrease the risk from other factors.</w:t>
      </w:r>
      <w:r w:rsidRPr="00AF6A50">
        <w:rPr>
          <w:rFonts w:ascii="Segoe UI" w:hAnsi="Segoe UI" w:cs="Segoe UI"/>
          <w:color w:val="141414"/>
          <w:sz w:val="23"/>
          <w:szCs w:val="23"/>
        </w:rPr>
        <w:br/>
      </w:r>
      <w:r w:rsidRPr="00AF6A50">
        <w:rPr>
          <w:rFonts w:ascii="Segoe UI" w:hAnsi="Segoe UI" w:cs="Segoe UI"/>
          <w:color w:val="141414"/>
          <w:sz w:val="23"/>
          <w:szCs w:val="23"/>
        </w:rPr>
        <w:br/>
      </w:r>
      <w:hyperlink r:id="rId30" w:tgtFrame="_blank" w:history="1">
        <w:r w:rsidRPr="00AF6A50">
          <w:rPr>
            <w:rFonts w:ascii="Segoe UI" w:hAnsi="Segoe UI" w:cs="Segoe UI"/>
            <w:color w:val="2577B1"/>
            <w:sz w:val="23"/>
            <w:szCs w:val="23"/>
            <w:u w:val="single"/>
            <w:shd w:val="clear" w:color="auto" w:fill="FEFEFE"/>
          </w:rPr>
          <w:t>https://www.maymeasure.org/</w:t>
        </w:r>
      </w:hyperlink>
      <w:r w:rsidRPr="00AF6A50">
        <w:rPr>
          <w:rFonts w:ascii="Segoe UI" w:hAnsi="Segoe UI" w:cs="Segoe UI"/>
          <w:color w:val="141414"/>
          <w:sz w:val="23"/>
          <w:szCs w:val="23"/>
        </w:rPr>
        <w:br/>
      </w:r>
      <w:hyperlink r:id="rId31" w:tgtFrame="_blank" w:history="1">
        <w:r w:rsidRPr="00AF6A50">
          <w:rPr>
            <w:rFonts w:ascii="Segoe UI" w:hAnsi="Segoe UI" w:cs="Segoe UI"/>
            <w:color w:val="2577B1"/>
            <w:sz w:val="23"/>
            <w:szCs w:val="23"/>
            <w:u w:val="single"/>
            <w:shd w:val="clear" w:color="auto" w:fill="FEFEFE"/>
          </w:rPr>
          <w:t>https://www.bhf.org.uk/informationsupport/risk-factors/high-blood-pressure</w:t>
        </w:r>
      </w:hyperlink>
      <w:r w:rsidRPr="00AF6A50">
        <w:rPr>
          <w:rFonts w:ascii="Segoe UI" w:hAnsi="Segoe UI" w:cs="Segoe UI"/>
          <w:color w:val="141414"/>
          <w:sz w:val="23"/>
          <w:szCs w:val="23"/>
        </w:rPr>
        <w:br/>
      </w:r>
      <w:hyperlink r:id="rId32" w:tgtFrame="_blank" w:history="1">
        <w:r w:rsidRPr="00AF6A50">
          <w:rPr>
            <w:rFonts w:ascii="Segoe UI" w:hAnsi="Segoe UI" w:cs="Segoe UI"/>
            <w:color w:val="2577B1"/>
            <w:sz w:val="23"/>
            <w:szCs w:val="23"/>
            <w:u w:val="single"/>
            <w:shd w:val="clear" w:color="auto" w:fill="FEFEFE"/>
          </w:rPr>
          <w:t>https://www.stroke.org.uk/stroke-awareness-month</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Specific dates in May:</w:t>
      </w:r>
      <w:r w:rsidRPr="00AF6A50">
        <w:rPr>
          <w:rFonts w:ascii="Segoe UI" w:hAnsi="Segoe UI" w:cs="Segoe UI"/>
          <w:b/>
          <w:bCs/>
          <w:color w:val="141414"/>
          <w:sz w:val="23"/>
          <w:szCs w:val="23"/>
          <w:shd w:val="clear" w:color="auto" w:fill="FEFEFE"/>
        </w:rPr>
        <w:br/>
      </w:r>
      <w:r w:rsidRPr="00AF6A50">
        <w:rPr>
          <w:rFonts w:ascii="Segoe UI" w:hAnsi="Segoe UI" w:cs="Segoe UI"/>
          <w:b/>
          <w:bCs/>
          <w:color w:val="141414"/>
          <w:sz w:val="23"/>
          <w:szCs w:val="23"/>
          <w:shd w:val="clear" w:color="auto" w:fill="FEFEFE"/>
        </w:rPr>
        <w:br/>
        <w:t>Celebrating our teams</w:t>
      </w:r>
      <w:r w:rsidRPr="00AF6A50">
        <w:rPr>
          <w:rFonts w:ascii="Segoe UI" w:hAnsi="Segoe UI" w:cs="Segoe UI"/>
          <w:b/>
          <w:bCs/>
          <w:color w:val="141414"/>
          <w:sz w:val="23"/>
          <w:szCs w:val="23"/>
          <w:shd w:val="clear" w:color="auto" w:fill="FEFEFE"/>
        </w:rPr>
        <w:br/>
      </w:r>
      <w:r w:rsidRPr="00AF6A50">
        <w:rPr>
          <w:rFonts w:ascii="Segoe UI" w:hAnsi="Segoe UI" w:cs="Segoe UI"/>
          <w:b/>
          <w:bCs/>
          <w:color w:val="141414"/>
          <w:sz w:val="23"/>
          <w:szCs w:val="23"/>
          <w:shd w:val="clear" w:color="auto" w:fill="FEFEFE"/>
        </w:rPr>
        <w:br/>
        <w:t>International Day of the Midwife, 5th May</w:t>
      </w:r>
      <w:r w:rsidRPr="00AF6A50">
        <w:rPr>
          <w:rFonts w:ascii="Segoe UI" w:hAnsi="Segoe UI" w:cs="Segoe UI"/>
          <w:b/>
          <w:bCs/>
          <w:color w:val="141414"/>
          <w:sz w:val="23"/>
          <w:szCs w:val="23"/>
          <w:shd w:val="clear" w:color="auto" w:fill="FEFEFE"/>
        </w:rPr>
        <w:br/>
        <w:t>International Receptionists’ Day, 8th May</w:t>
      </w:r>
      <w:r w:rsidRPr="00AF6A50">
        <w:rPr>
          <w:rFonts w:ascii="Segoe UI" w:hAnsi="Segoe UI" w:cs="Segoe UI"/>
          <w:b/>
          <w:bCs/>
          <w:color w:val="141414"/>
          <w:sz w:val="23"/>
          <w:szCs w:val="23"/>
          <w:shd w:val="clear" w:color="auto" w:fill="FEFEFE"/>
        </w:rPr>
        <w:br/>
        <w:t>International Nurses Day, 12th May</w:t>
      </w:r>
      <w:r w:rsidRPr="00AF6A50">
        <w:rPr>
          <w:rFonts w:ascii="Segoe UI" w:hAnsi="Segoe UI" w:cs="Segoe UI"/>
          <w:b/>
          <w:bCs/>
          <w:color w:val="141414"/>
          <w:sz w:val="23"/>
          <w:szCs w:val="23"/>
          <w:shd w:val="clear" w:color="auto" w:fill="FEFEFE"/>
        </w:rPr>
        <w:br/>
        <w:t>National Day for Staff Networks, 14th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Midwives are incredible and can provide many essential services for mums, babies and young people. To recognise midwives and their extraordinary contribution, the theme of this year’s International Day of the Midwife is ‘Midwives: Critical in Every Crisis’.</w:t>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May is also the month where we celebrate our reception and nursing teams.</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 xml:space="preserve">In general practice, we couldn’t function without our amazing reception teams. Whether their official job title is “Receptionist” or not, they help to make sure our patients are </w:t>
      </w:r>
      <w:proofErr w:type="gramStart"/>
      <w:r w:rsidRPr="00AF6A50">
        <w:rPr>
          <w:rFonts w:ascii="Segoe UI" w:hAnsi="Segoe UI" w:cs="Segoe UI"/>
          <w:color w:val="141414"/>
          <w:sz w:val="23"/>
          <w:szCs w:val="23"/>
          <w:shd w:val="clear" w:color="auto" w:fill="FEFEFE"/>
        </w:rPr>
        <w:t>seen</w:t>
      </w:r>
      <w:proofErr w:type="gramEnd"/>
      <w:r w:rsidRPr="00AF6A50">
        <w:rPr>
          <w:rFonts w:ascii="Segoe UI" w:hAnsi="Segoe UI" w:cs="Segoe UI"/>
          <w:color w:val="141414"/>
          <w:sz w:val="23"/>
          <w:szCs w:val="23"/>
          <w:shd w:val="clear" w:color="auto" w:fill="FEFEFE"/>
        </w:rPr>
        <w:t xml:space="preserve"> and they deal with a million and one things that need sorting out behind the scenes, often working in challenging situations and with limited resources. We really don’t know how we’d manage without them!</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 xml:space="preserve">Have you considered a career as a healthcare team receptionist? It’s a tricky job at times, </w:t>
      </w:r>
      <w:r w:rsidRPr="00AF6A50">
        <w:rPr>
          <w:rFonts w:ascii="Segoe UI" w:hAnsi="Segoe UI" w:cs="Segoe UI"/>
          <w:color w:val="141414"/>
          <w:sz w:val="23"/>
          <w:szCs w:val="23"/>
          <w:shd w:val="clear" w:color="auto" w:fill="FEFEFE"/>
        </w:rPr>
        <w:lastRenderedPageBreak/>
        <w:t>but it’s incredibly rewarding too. Our reception and care navigation teams help patients to get appointments with the right people, by asking the right questions at the right time. They also help and support the wider practice team. Great healthcare reception staff are always in demand and it’s a great start to a career.</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Nurses are amazing; they care for our patients and deal with a multitude of health problems. From situations that are challenging from a health perspective to a shoulder to cry on when times are hard, we don’t know what we’d do without our nurses. International Nurses Day reminds us that we need to look after our nurses as well as they look after us!</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 xml:space="preserve">Staff networks help employees’ voices to be heard. 70% of </w:t>
      </w:r>
      <w:proofErr w:type="gramStart"/>
      <w:r w:rsidRPr="00AF6A50">
        <w:rPr>
          <w:rFonts w:ascii="Segoe UI" w:hAnsi="Segoe UI" w:cs="Segoe UI"/>
          <w:color w:val="141414"/>
          <w:sz w:val="23"/>
          <w:szCs w:val="23"/>
          <w:shd w:val="clear" w:color="auto" w:fill="FEFEFE"/>
        </w:rPr>
        <w:t>18-24 year-olds</w:t>
      </w:r>
      <w:proofErr w:type="gramEnd"/>
      <w:r w:rsidRPr="00AF6A50">
        <w:rPr>
          <w:rFonts w:ascii="Segoe UI" w:hAnsi="Segoe UI" w:cs="Segoe UI"/>
          <w:color w:val="141414"/>
          <w:sz w:val="23"/>
          <w:szCs w:val="23"/>
          <w:shd w:val="clear" w:color="auto" w:fill="FEFEFE"/>
        </w:rPr>
        <w:t xml:space="preserve"> say they’re more likely to apply to an employer with a staff network. Are you ‘Ready for Change’ in 2025?</w:t>
      </w:r>
      <w:r w:rsidRPr="00AF6A50">
        <w:rPr>
          <w:rFonts w:ascii="Segoe UI" w:hAnsi="Segoe UI" w:cs="Segoe UI"/>
          <w:color w:val="141414"/>
          <w:sz w:val="23"/>
          <w:szCs w:val="23"/>
        </w:rPr>
        <w:br/>
      </w:r>
      <w:r w:rsidRPr="00AF6A50">
        <w:rPr>
          <w:rFonts w:ascii="Segoe UI" w:hAnsi="Segoe UI" w:cs="Segoe UI"/>
          <w:color w:val="141414"/>
          <w:sz w:val="23"/>
          <w:szCs w:val="23"/>
        </w:rPr>
        <w:br/>
      </w:r>
      <w:hyperlink r:id="rId33" w:tgtFrame="_blank" w:history="1">
        <w:r w:rsidRPr="00AF6A50">
          <w:rPr>
            <w:rFonts w:ascii="Segoe UI" w:hAnsi="Segoe UI" w:cs="Segoe UI"/>
            <w:color w:val="2577B1"/>
            <w:sz w:val="23"/>
            <w:szCs w:val="23"/>
            <w:u w:val="single"/>
            <w:shd w:val="clear" w:color="auto" w:fill="FEFEFE"/>
          </w:rPr>
          <w:t>https://internationalmidwives.org/idm2025-theme-announcement/</w:t>
        </w:r>
      </w:hyperlink>
      <w:r w:rsidRPr="00AF6A50">
        <w:rPr>
          <w:rFonts w:ascii="Segoe UI" w:hAnsi="Segoe UI" w:cs="Segoe UI"/>
          <w:color w:val="141414"/>
          <w:sz w:val="23"/>
          <w:szCs w:val="23"/>
        </w:rPr>
        <w:br/>
      </w:r>
      <w:hyperlink r:id="rId34" w:tgtFrame="_blank" w:history="1">
        <w:r w:rsidRPr="00AF6A50">
          <w:rPr>
            <w:rFonts w:ascii="Segoe UI" w:hAnsi="Segoe UI" w:cs="Segoe UI"/>
            <w:color w:val="2577B1"/>
            <w:sz w:val="23"/>
            <w:szCs w:val="23"/>
            <w:u w:val="single"/>
            <w:shd w:val="clear" w:color="auto" w:fill="FEFEFE"/>
          </w:rPr>
          <w:t>https://www.internationalreceptionistsday.com/</w:t>
        </w:r>
      </w:hyperlink>
      <w:r w:rsidRPr="00AF6A50">
        <w:rPr>
          <w:rFonts w:ascii="Segoe UI" w:hAnsi="Segoe UI" w:cs="Segoe UI"/>
          <w:color w:val="141414"/>
          <w:sz w:val="23"/>
          <w:szCs w:val="23"/>
        </w:rPr>
        <w:br/>
      </w:r>
      <w:hyperlink r:id="rId35" w:tgtFrame="_blank" w:history="1">
        <w:r w:rsidRPr="00AF6A50">
          <w:rPr>
            <w:rFonts w:ascii="Segoe UI" w:hAnsi="Segoe UI" w:cs="Segoe UI"/>
            <w:color w:val="2577B1"/>
            <w:sz w:val="23"/>
            <w:szCs w:val="23"/>
            <w:u w:val="single"/>
            <w:shd w:val="clear" w:color="auto" w:fill="FEFEFE"/>
          </w:rPr>
          <w:t>https://www.healthcareers.nhs.uk/ex...r-healthcare-team/administration/receptionist</w:t>
        </w:r>
      </w:hyperlink>
      <w:r w:rsidRPr="00AF6A50">
        <w:rPr>
          <w:rFonts w:ascii="Segoe UI" w:hAnsi="Segoe UI" w:cs="Segoe UI"/>
          <w:color w:val="141414"/>
          <w:sz w:val="23"/>
          <w:szCs w:val="23"/>
        </w:rPr>
        <w:br/>
      </w:r>
      <w:hyperlink r:id="rId36" w:tgtFrame="_blank" w:history="1">
        <w:r w:rsidRPr="00AF6A50">
          <w:rPr>
            <w:rFonts w:ascii="Segoe UI" w:hAnsi="Segoe UI" w:cs="Segoe UI"/>
            <w:color w:val="2577B1"/>
            <w:sz w:val="23"/>
            <w:szCs w:val="23"/>
            <w:u w:val="single"/>
            <w:shd w:val="clear" w:color="auto" w:fill="FEFEFE"/>
          </w:rPr>
          <w:t>https://www.icn.ch/how-we-do-it/campaigns/international-nurses-day</w:t>
        </w:r>
      </w:hyperlink>
      <w:r w:rsidRPr="00AF6A50">
        <w:rPr>
          <w:rFonts w:ascii="Segoe UI" w:hAnsi="Segoe UI" w:cs="Segoe UI"/>
          <w:color w:val="141414"/>
          <w:sz w:val="23"/>
          <w:szCs w:val="23"/>
        </w:rPr>
        <w:br/>
      </w:r>
      <w:hyperlink r:id="rId37" w:tgtFrame="_blank" w:history="1">
        <w:r w:rsidRPr="00AF6A50">
          <w:rPr>
            <w:rFonts w:ascii="Segoe UI" w:hAnsi="Segoe UI" w:cs="Segoe UI"/>
            <w:color w:val="2577B1"/>
            <w:sz w:val="23"/>
            <w:szCs w:val="23"/>
            <w:u w:val="single"/>
            <w:shd w:val="clear" w:color="auto" w:fill="FEFEFE"/>
          </w:rPr>
          <w:t>https://www.nationaldayforstaffnetworks.co.uk/</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Mental Health Matters</w:t>
      </w:r>
      <w:r w:rsidRPr="00AF6A50">
        <w:rPr>
          <w:rFonts w:ascii="Segoe UI" w:hAnsi="Segoe UI" w:cs="Segoe UI"/>
          <w:b/>
          <w:bCs/>
          <w:color w:val="141414"/>
          <w:sz w:val="23"/>
          <w:szCs w:val="23"/>
          <w:shd w:val="clear" w:color="auto" w:fill="FEFEFE"/>
        </w:rPr>
        <w:br/>
      </w:r>
      <w:r w:rsidRPr="00AF6A50">
        <w:rPr>
          <w:rFonts w:ascii="Segoe UI" w:hAnsi="Segoe UI" w:cs="Segoe UI"/>
          <w:b/>
          <w:bCs/>
          <w:color w:val="141414"/>
          <w:sz w:val="23"/>
          <w:szCs w:val="23"/>
          <w:shd w:val="clear" w:color="auto" w:fill="FEFEFE"/>
        </w:rPr>
        <w:br/>
        <w:t>Mental Health Awareness Week, 12th – 18th May</w:t>
      </w:r>
      <w:r w:rsidRPr="00AF6A50">
        <w:rPr>
          <w:rFonts w:ascii="Segoe UI" w:hAnsi="Segoe UI" w:cs="Segoe UI"/>
          <w:b/>
          <w:bCs/>
          <w:color w:val="141414"/>
          <w:sz w:val="23"/>
          <w:szCs w:val="23"/>
          <w:shd w:val="clear" w:color="auto" w:fill="FEFEFE"/>
        </w:rPr>
        <w:br/>
        <w:t>World Wellbeing Week, 31st May – 6th June</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In Mental Health Awareness Week, let’s think about the number of people impacted by poor mental health. In the UK, it’s estimated that one in four adults suffers from a mental health problem of some kind each year. People suffering from poor mental health need support and to have their voices heard.</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This year, let’s focus on community in terms of our wellbeing. Feeling part of a community can have a significant positive impact on our overall wellbeing. While busy lives can mean that it’s difficult to set aside time to build relationships, contributing to our communities helps us and helps others too.</w:t>
      </w:r>
      <w:r w:rsidRPr="00AF6A50">
        <w:rPr>
          <w:rFonts w:ascii="Segoe UI" w:hAnsi="Segoe UI" w:cs="Segoe UI"/>
          <w:color w:val="141414"/>
          <w:sz w:val="23"/>
          <w:szCs w:val="23"/>
        </w:rPr>
        <w:br/>
      </w:r>
      <w:r w:rsidRPr="00AF6A50">
        <w:rPr>
          <w:rFonts w:ascii="Segoe UI" w:hAnsi="Segoe UI" w:cs="Segoe UI"/>
          <w:color w:val="141414"/>
          <w:sz w:val="23"/>
          <w:szCs w:val="23"/>
        </w:rPr>
        <w:br/>
      </w:r>
      <w:hyperlink r:id="rId38" w:tgtFrame="_blank" w:history="1">
        <w:r w:rsidRPr="00AF6A50">
          <w:rPr>
            <w:rFonts w:ascii="Segoe UI" w:hAnsi="Segoe UI" w:cs="Segoe UI"/>
            <w:color w:val="2577B1"/>
            <w:sz w:val="23"/>
            <w:szCs w:val="23"/>
            <w:u w:val="single"/>
            <w:shd w:val="clear" w:color="auto" w:fill="FEFEFE"/>
          </w:rPr>
          <w:t>https://www.mind.org.uk/get-involved/mental-health-awareness-week/</w:t>
        </w:r>
      </w:hyperlink>
      <w:r w:rsidRPr="00AF6A50">
        <w:rPr>
          <w:rFonts w:ascii="Segoe UI" w:hAnsi="Segoe UI" w:cs="Segoe UI"/>
          <w:color w:val="141414"/>
          <w:sz w:val="23"/>
          <w:szCs w:val="23"/>
        </w:rPr>
        <w:br/>
      </w:r>
      <w:hyperlink r:id="rId39" w:tgtFrame="_blank" w:history="1">
        <w:r w:rsidRPr="00AF6A50">
          <w:rPr>
            <w:rFonts w:ascii="Segoe UI" w:hAnsi="Segoe UI" w:cs="Segoe UI"/>
            <w:color w:val="2577B1"/>
            <w:sz w:val="23"/>
            <w:szCs w:val="23"/>
            <w:u w:val="single"/>
            <w:shd w:val="clear" w:color="auto" w:fill="FEFEFE"/>
          </w:rPr>
          <w:t>https://www.mentalhealth.org.uk/our-work/public-engagement/mental-health-awareness-week</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Equality, diversity and inclusion</w:t>
      </w:r>
      <w:r w:rsidRPr="00AF6A50">
        <w:rPr>
          <w:rFonts w:ascii="Segoe UI" w:hAnsi="Segoe UI" w:cs="Segoe UI"/>
          <w:b/>
          <w:bCs/>
          <w:color w:val="141414"/>
          <w:sz w:val="23"/>
          <w:szCs w:val="23"/>
          <w:shd w:val="clear" w:color="auto" w:fill="FEFEFE"/>
        </w:rPr>
        <w:br/>
      </w:r>
      <w:r w:rsidRPr="00AF6A50">
        <w:rPr>
          <w:rFonts w:ascii="Segoe UI" w:hAnsi="Segoe UI" w:cs="Segoe UI"/>
          <w:b/>
          <w:bCs/>
          <w:color w:val="141414"/>
          <w:sz w:val="23"/>
          <w:szCs w:val="23"/>
          <w:shd w:val="clear" w:color="auto" w:fill="FEFEFE"/>
        </w:rPr>
        <w:br/>
      </w:r>
      <w:r w:rsidRPr="00AF6A50">
        <w:rPr>
          <w:rFonts w:ascii="Segoe UI" w:hAnsi="Segoe UI" w:cs="Segoe UI"/>
          <w:b/>
          <w:bCs/>
          <w:color w:val="141414"/>
          <w:sz w:val="23"/>
          <w:szCs w:val="23"/>
          <w:shd w:val="clear" w:color="auto" w:fill="FEFEFE"/>
        </w:rPr>
        <w:lastRenderedPageBreak/>
        <w:t>Global Accessibility Awareness Day, 15th May</w:t>
      </w:r>
      <w:r w:rsidRPr="00AF6A50">
        <w:rPr>
          <w:rFonts w:ascii="Segoe UI" w:hAnsi="Segoe UI" w:cs="Segoe UI"/>
          <w:b/>
          <w:bCs/>
          <w:color w:val="141414"/>
          <w:sz w:val="23"/>
          <w:szCs w:val="23"/>
          <w:shd w:val="clear" w:color="auto" w:fill="FEFEFE"/>
        </w:rPr>
        <w:br/>
        <w:t>International Day against Homophobia, Transphobia and Biphobia, 17th May</w:t>
      </w:r>
      <w:r w:rsidRPr="00AF6A50">
        <w:rPr>
          <w:rFonts w:ascii="Segoe UI" w:hAnsi="Segoe UI" w:cs="Segoe UI"/>
          <w:b/>
          <w:bCs/>
          <w:color w:val="141414"/>
          <w:sz w:val="23"/>
          <w:szCs w:val="23"/>
          <w:shd w:val="clear" w:color="auto" w:fill="FEFEFE"/>
        </w:rPr>
        <w:br/>
        <w:t>Equality, Diversity and Human Rights Week, 19th – 23rd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It’s important to ensure that we’re inclusive and supportive. May has a number of awareness days to highlight important issues for Equality, diversity and inclusion.</w:t>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It’s estimated that around 24% of the population in the UK have a disability. Global Accessibility Awareness Day aims to target technology and software development to ensure that accessibility is built into systems so that people with disabilities have equity and equality when it comes to digital access.</w:t>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The International Day against Homophobia, Transphobia and Biphobia was created to support and raise awareness of those with diverse sexuality or gender identity. People of diverse sexuality or gender identity are often subject to discrimination or violence, and we need to increase inclusivity.</w:t>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Later in May it’s Equality, Diversity and Human Rights Week, it’s important to recognise the challenges that people face. This week is all about ensuring equity, equality and inclusivity.</w:t>
      </w:r>
      <w:r w:rsidRPr="00AF6A50">
        <w:rPr>
          <w:rFonts w:ascii="Segoe UI" w:hAnsi="Segoe UI" w:cs="Segoe UI"/>
          <w:color w:val="141414"/>
          <w:sz w:val="23"/>
          <w:szCs w:val="23"/>
        </w:rPr>
        <w:br/>
      </w:r>
      <w:r w:rsidRPr="00AF6A50">
        <w:rPr>
          <w:rFonts w:ascii="Segoe UI" w:hAnsi="Segoe UI" w:cs="Segoe UI"/>
          <w:color w:val="141414"/>
          <w:sz w:val="23"/>
          <w:szCs w:val="23"/>
        </w:rPr>
        <w:br/>
      </w:r>
      <w:hyperlink r:id="rId40" w:tgtFrame="_blank" w:history="1">
        <w:r w:rsidRPr="00AF6A50">
          <w:rPr>
            <w:rFonts w:ascii="Segoe UI" w:hAnsi="Segoe UI" w:cs="Segoe UI"/>
            <w:color w:val="2577B1"/>
            <w:sz w:val="23"/>
            <w:szCs w:val="23"/>
            <w:u w:val="single"/>
            <w:shd w:val="clear" w:color="auto" w:fill="FEFEFE"/>
          </w:rPr>
          <w:t>https://accessibility.day/</w:t>
        </w:r>
      </w:hyperlink>
      <w:r w:rsidRPr="00AF6A50">
        <w:rPr>
          <w:rFonts w:ascii="Segoe UI" w:hAnsi="Segoe UI" w:cs="Segoe UI"/>
          <w:color w:val="141414"/>
          <w:sz w:val="23"/>
          <w:szCs w:val="23"/>
        </w:rPr>
        <w:br/>
      </w:r>
      <w:hyperlink r:id="rId41" w:tgtFrame="_blank" w:history="1">
        <w:r w:rsidRPr="00AF6A50">
          <w:rPr>
            <w:rFonts w:ascii="Segoe UI" w:hAnsi="Segoe UI" w:cs="Segoe UI"/>
            <w:color w:val="2577B1"/>
            <w:sz w:val="23"/>
            <w:szCs w:val="23"/>
            <w:u w:val="single"/>
            <w:shd w:val="clear" w:color="auto" w:fill="FEFEFE"/>
          </w:rPr>
          <w:t>https://may17.org/about/</w:t>
        </w:r>
      </w:hyperlink>
      <w:r w:rsidRPr="00AF6A50">
        <w:rPr>
          <w:rFonts w:ascii="Segoe UI" w:hAnsi="Segoe UI" w:cs="Segoe UI"/>
          <w:color w:val="141414"/>
          <w:sz w:val="23"/>
          <w:szCs w:val="23"/>
        </w:rPr>
        <w:br/>
      </w:r>
      <w:hyperlink r:id="rId42" w:tgtFrame="_blank" w:history="1">
        <w:r w:rsidRPr="00AF6A50">
          <w:rPr>
            <w:rFonts w:ascii="Segoe UI" w:hAnsi="Segoe UI" w:cs="Segoe UI"/>
            <w:color w:val="2577B1"/>
            <w:sz w:val="23"/>
            <w:szCs w:val="23"/>
            <w:u w:val="single"/>
            <w:shd w:val="clear" w:color="auto" w:fill="FEFEFE"/>
          </w:rPr>
          <w:t>https://www.nhsemployers.org/articles/equality-diversity-and-human-rights-week-2025</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Physical wellbeing</w:t>
      </w:r>
      <w:r w:rsidRPr="00AF6A50">
        <w:rPr>
          <w:rFonts w:ascii="Segoe UI" w:hAnsi="Segoe UI" w:cs="Segoe UI"/>
          <w:b/>
          <w:bCs/>
          <w:color w:val="141414"/>
          <w:sz w:val="23"/>
          <w:szCs w:val="23"/>
          <w:shd w:val="clear" w:color="auto" w:fill="FEFEFE"/>
        </w:rPr>
        <w:br/>
      </w:r>
      <w:r w:rsidRPr="00AF6A50">
        <w:rPr>
          <w:rFonts w:ascii="Segoe UI" w:hAnsi="Segoe UI" w:cs="Segoe UI"/>
          <w:b/>
          <w:bCs/>
          <w:color w:val="141414"/>
          <w:sz w:val="23"/>
          <w:szCs w:val="23"/>
          <w:shd w:val="clear" w:color="auto" w:fill="FEFEFE"/>
        </w:rPr>
        <w:br/>
        <w:t>National Walking Month</w:t>
      </w:r>
      <w:r w:rsidRPr="00AF6A50">
        <w:rPr>
          <w:rFonts w:ascii="Segoe UI" w:hAnsi="Segoe UI" w:cs="Segoe UI"/>
          <w:b/>
          <w:bCs/>
          <w:color w:val="141414"/>
          <w:sz w:val="23"/>
          <w:szCs w:val="23"/>
          <w:shd w:val="clear" w:color="auto" w:fill="FEFEFE"/>
        </w:rPr>
        <w:br/>
        <w:t>Walk to School Week, 19th – 23rd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Walking is amazing. It’s great for both your physical and mental health, and it’s also completely FREE! May is National Walking Month, so discover the magic of walking, and add some extra steps into your day.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19th-23rd May is Walk to School Week. If you work in a school, you might want to think about encouraging your pupils to walk to school where possible. If you’re a parent, you could use the following video as a way to start a discussion with your children about the importance of walking for our general health.</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The theme for this year’s Walk to School Week is ‘The Great Space Walk’. For five days, let’s see if we can walk to school and help to improve our physical and mental wellbeing!</w:t>
      </w:r>
      <w:r w:rsidRPr="00AF6A50">
        <w:rPr>
          <w:rFonts w:ascii="Segoe UI" w:hAnsi="Segoe UI" w:cs="Segoe UI"/>
          <w:color w:val="141414"/>
          <w:sz w:val="23"/>
          <w:szCs w:val="23"/>
        </w:rPr>
        <w:br/>
      </w:r>
      <w:r w:rsidRPr="00AF6A50">
        <w:rPr>
          <w:rFonts w:ascii="Segoe UI" w:hAnsi="Segoe UI" w:cs="Segoe UI"/>
          <w:color w:val="141414"/>
          <w:sz w:val="23"/>
          <w:szCs w:val="23"/>
        </w:rPr>
        <w:br/>
      </w:r>
      <w:hyperlink r:id="rId43" w:tgtFrame="_blank" w:history="1">
        <w:r w:rsidRPr="00AF6A50">
          <w:rPr>
            <w:rFonts w:ascii="Segoe UI" w:hAnsi="Segoe UI" w:cs="Segoe UI"/>
            <w:color w:val="2577B1"/>
            <w:sz w:val="23"/>
            <w:szCs w:val="23"/>
            <w:u w:val="single"/>
            <w:shd w:val="clear" w:color="auto" w:fill="FEFEFE"/>
          </w:rPr>
          <w:t>https://www.livingstreets.org.uk/get-involved/national-walking-month/</w:t>
        </w:r>
      </w:hyperlink>
      <w:r w:rsidRPr="00AF6A50">
        <w:rPr>
          <w:rFonts w:ascii="Segoe UI" w:hAnsi="Segoe UI" w:cs="Segoe UI"/>
          <w:color w:val="141414"/>
          <w:sz w:val="23"/>
          <w:szCs w:val="23"/>
        </w:rPr>
        <w:br/>
      </w:r>
      <w:hyperlink r:id="rId44" w:tgtFrame="_blank" w:history="1">
        <w:r w:rsidRPr="00AF6A50">
          <w:rPr>
            <w:rFonts w:ascii="Segoe UI" w:hAnsi="Segoe UI" w:cs="Segoe UI"/>
            <w:color w:val="2577B1"/>
            <w:sz w:val="23"/>
            <w:szCs w:val="23"/>
            <w:u w:val="single"/>
            <w:shd w:val="clear" w:color="auto" w:fill="FEFEFE"/>
          </w:rPr>
          <w:t>https://www.bbc.co.uk/teach/school-radio/articles/z87nxbk</w:t>
        </w:r>
      </w:hyperlink>
      <w:r w:rsidRPr="00AF6A50">
        <w:rPr>
          <w:rFonts w:ascii="Segoe UI" w:hAnsi="Segoe UI" w:cs="Segoe UI"/>
          <w:color w:val="141414"/>
          <w:sz w:val="23"/>
          <w:szCs w:val="23"/>
        </w:rPr>
        <w:br/>
      </w:r>
      <w:hyperlink r:id="rId45" w:tgtFrame="_blank" w:history="1">
        <w:r w:rsidRPr="00AF6A50">
          <w:rPr>
            <w:rFonts w:ascii="Segoe UI" w:hAnsi="Segoe UI" w:cs="Segoe UI"/>
            <w:color w:val="2577B1"/>
            <w:sz w:val="23"/>
            <w:szCs w:val="23"/>
            <w:u w:val="single"/>
            <w:shd w:val="clear" w:color="auto" w:fill="FEFEFE"/>
          </w:rPr>
          <w:t>https://www.livingstreets.org.uk/walk-to-school/primary-schools/walk-to-school-week/</w:t>
        </w:r>
      </w:hyperlink>
      <w:r w:rsidRPr="00AF6A50">
        <w:rPr>
          <w:rFonts w:ascii="Segoe UI" w:hAnsi="Segoe UI" w:cs="Segoe UI"/>
          <w:color w:val="141414"/>
          <w:sz w:val="23"/>
          <w:szCs w:val="23"/>
        </w:rPr>
        <w:br/>
      </w:r>
      <w:r w:rsidRPr="00AF6A50">
        <w:rPr>
          <w:rFonts w:ascii="Segoe UI" w:hAnsi="Segoe UI" w:cs="Segoe UI"/>
          <w:color w:val="141414"/>
          <w:sz w:val="23"/>
          <w:szCs w:val="23"/>
        </w:rPr>
        <w:lastRenderedPageBreak/>
        <w:br/>
      </w:r>
      <w:r w:rsidRPr="00AF6A50">
        <w:rPr>
          <w:rFonts w:ascii="Segoe UI" w:hAnsi="Segoe UI" w:cs="Segoe UI"/>
          <w:b/>
          <w:bCs/>
          <w:color w:val="141414"/>
          <w:sz w:val="23"/>
          <w:szCs w:val="23"/>
          <w:shd w:val="clear" w:color="auto" w:fill="FEFEFE"/>
        </w:rPr>
        <w:t>Sun Awareness Week, 6th – 12th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 xml:space="preserve">Sun Awareness Week is run with the British Association of Dermatologists, and they want your help! Looking after your skin is important no matter what the </w:t>
      </w:r>
      <w:proofErr w:type="gramStart"/>
      <w:r w:rsidRPr="00AF6A50">
        <w:rPr>
          <w:rFonts w:ascii="Segoe UI" w:hAnsi="Segoe UI" w:cs="Segoe UI"/>
          <w:color w:val="141414"/>
          <w:sz w:val="23"/>
          <w:szCs w:val="23"/>
          <w:shd w:val="clear" w:color="auto" w:fill="FEFEFE"/>
        </w:rPr>
        <w:t>weather, but</w:t>
      </w:r>
      <w:proofErr w:type="gramEnd"/>
      <w:r w:rsidRPr="00AF6A50">
        <w:rPr>
          <w:rFonts w:ascii="Segoe UI" w:hAnsi="Segoe UI" w:cs="Segoe UI"/>
          <w:color w:val="141414"/>
          <w:sz w:val="23"/>
          <w:szCs w:val="23"/>
          <w:shd w:val="clear" w:color="auto" w:fill="FEFEFE"/>
        </w:rPr>
        <w:t xml:space="preserve"> making sure you use appropriate sun protection is vital in the sun, and this can help to prevent skin cancers and other conditions from developing. Help to spread the word! The NHS has sound advice for us on how we should ensure we stay safe in the sun. The sun in the UK is strongest between March and October, so it’s time to think about how we manage our sunscreen routine, making sure we stay in the shade especially between the hours of 11 and 3.</w:t>
      </w:r>
      <w:r w:rsidRPr="00AF6A50">
        <w:rPr>
          <w:rFonts w:ascii="Segoe UI" w:hAnsi="Segoe UI" w:cs="Segoe UI"/>
          <w:color w:val="141414"/>
          <w:sz w:val="23"/>
          <w:szCs w:val="23"/>
        </w:rPr>
        <w:br/>
      </w:r>
      <w:r w:rsidRPr="00AF6A50">
        <w:rPr>
          <w:rFonts w:ascii="Segoe UI" w:hAnsi="Segoe UI" w:cs="Segoe UI"/>
          <w:color w:val="141414"/>
          <w:sz w:val="23"/>
          <w:szCs w:val="23"/>
        </w:rPr>
        <w:br/>
      </w:r>
      <w:hyperlink r:id="rId46" w:tgtFrame="_blank" w:history="1">
        <w:r w:rsidRPr="00AF6A50">
          <w:rPr>
            <w:rFonts w:ascii="Segoe UI" w:hAnsi="Segoe UI" w:cs="Segoe UI"/>
            <w:color w:val="2577B1"/>
            <w:sz w:val="23"/>
            <w:szCs w:val="23"/>
            <w:u w:val="single"/>
            <w:shd w:val="clear" w:color="auto" w:fill="FEFEFE"/>
          </w:rPr>
          <w:t>https://www.skinhealthinfo.org.uk/sun-awareness/sun-awareness-week/</w:t>
        </w:r>
      </w:hyperlink>
      <w:r w:rsidRPr="00AF6A50">
        <w:rPr>
          <w:rFonts w:ascii="Segoe UI" w:hAnsi="Segoe UI" w:cs="Segoe UI"/>
          <w:color w:val="141414"/>
          <w:sz w:val="23"/>
          <w:szCs w:val="23"/>
        </w:rPr>
        <w:br/>
      </w:r>
      <w:hyperlink r:id="rId47" w:tgtFrame="_blank" w:history="1">
        <w:r w:rsidRPr="00AF6A50">
          <w:rPr>
            <w:rFonts w:ascii="Segoe UI" w:hAnsi="Segoe UI" w:cs="Segoe UI"/>
            <w:color w:val="2577B1"/>
            <w:sz w:val="23"/>
            <w:szCs w:val="23"/>
            <w:u w:val="single"/>
            <w:shd w:val="clear" w:color="auto" w:fill="FEFEFE"/>
          </w:rPr>
          <w:t>https://www.nhs.uk/live-well/seasonal-health/sunscreen-and-sun-safety/</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National Smile Month, 12th May – 12th June</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This year, National Smile Month is concentrating on how nutrition and hydration work to maintain a healthy smile. From brushing twice a day to making sure we eat and drink mindfully to look after our teeth, there’s a lot we can do to keep our teeth in good shape!</w:t>
      </w:r>
      <w:r w:rsidRPr="00AF6A50">
        <w:rPr>
          <w:rFonts w:ascii="Segoe UI" w:hAnsi="Segoe UI" w:cs="Segoe UI"/>
          <w:color w:val="141414"/>
          <w:sz w:val="23"/>
          <w:szCs w:val="23"/>
        </w:rPr>
        <w:br/>
      </w:r>
      <w:hyperlink r:id="rId48" w:tgtFrame="_blank" w:history="1">
        <w:r w:rsidRPr="00AF6A50">
          <w:rPr>
            <w:rFonts w:ascii="Segoe UI" w:hAnsi="Segoe UI" w:cs="Segoe UI"/>
            <w:color w:val="2577B1"/>
            <w:sz w:val="23"/>
            <w:szCs w:val="23"/>
            <w:u w:val="single"/>
            <w:shd w:val="clear" w:color="auto" w:fill="FEFEFE"/>
          </w:rPr>
          <w:t>https://www.dentalhealth.org/nationalsmilemonth2025</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National Salt Awareness Week, 12th – 18th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The average salt consumption is around double the recommended average. Reducing salt (sodium) in your diet can help to reduce blood pressure which in turn reduces the risk of cardiovascular diseases, gastric cancer, obesity, osteoporosis, Meniere’s disease, and kidney disease. An estimated 1.89 million deaths each year worldwide are associated with consuming too much sodium.</w:t>
      </w:r>
      <w:r w:rsidRPr="00AF6A50">
        <w:rPr>
          <w:rFonts w:ascii="Segoe UI" w:hAnsi="Segoe UI" w:cs="Segoe UI"/>
          <w:color w:val="141414"/>
          <w:sz w:val="23"/>
          <w:szCs w:val="23"/>
        </w:rPr>
        <w:br/>
      </w:r>
      <w:hyperlink r:id="rId49" w:tgtFrame="_blank" w:history="1">
        <w:r w:rsidRPr="00AF6A50">
          <w:rPr>
            <w:rFonts w:ascii="Segoe UI" w:hAnsi="Segoe UI" w:cs="Segoe UI"/>
            <w:color w:val="2577B1"/>
            <w:sz w:val="23"/>
            <w:szCs w:val="23"/>
            <w:u w:val="single"/>
            <w:shd w:val="clear" w:color="auto" w:fill="FEFEFE"/>
          </w:rPr>
          <w:t>https://www.worldactiononsalt.com/awarenessweek/salt-awareness-week/world-salt-awareness-week-2025/</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Pregnancy</w:t>
      </w:r>
      <w:r w:rsidRPr="00AF6A50">
        <w:rPr>
          <w:rFonts w:ascii="Segoe UI" w:hAnsi="Segoe UI" w:cs="Segoe UI"/>
          <w:b/>
          <w:bCs/>
          <w:color w:val="141414"/>
          <w:sz w:val="23"/>
          <w:szCs w:val="23"/>
          <w:shd w:val="clear" w:color="auto" w:fill="FEFEFE"/>
        </w:rPr>
        <w:br/>
      </w:r>
      <w:r w:rsidRPr="00AF6A50">
        <w:rPr>
          <w:rFonts w:ascii="Segoe UI" w:hAnsi="Segoe UI" w:cs="Segoe UI"/>
          <w:b/>
          <w:bCs/>
          <w:color w:val="141414"/>
          <w:sz w:val="23"/>
          <w:szCs w:val="23"/>
          <w:shd w:val="clear" w:color="auto" w:fill="FEFEFE"/>
        </w:rPr>
        <w:br/>
        <w:t>Maternal Mental Health Awareness Week, 5th – 11th May</w:t>
      </w:r>
      <w:r w:rsidRPr="00AF6A50">
        <w:rPr>
          <w:rFonts w:ascii="Segoe UI" w:hAnsi="Segoe UI" w:cs="Segoe UI"/>
          <w:b/>
          <w:bCs/>
          <w:color w:val="141414"/>
          <w:sz w:val="23"/>
          <w:szCs w:val="23"/>
          <w:shd w:val="clear" w:color="auto" w:fill="FEFEFE"/>
        </w:rPr>
        <w:br/>
        <w:t>World Preeclampsia Day, 22nd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‘Your voice, your strength’ is the theme for Maternal Mental Health Awareness Week. Mental ill health in pregnancy, and during or after the birth, can significantly affect both mum and baby. In 2025, let’s ensure that we listen to women and help support them during and after pregnancy.</w:t>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lastRenderedPageBreak/>
        <w:t>With regard to physical health, Preeclampsia is a condition of pregnancy that can result in serious complications for both mother and baby. Mothers experience high blood pressure and protein in their urine (proteinuria). In 1–2 out of 100 first pregnancies, preeclampsia is so serious that there’s a threat to the life of the baby, and in some cases the mother. </w:t>
      </w:r>
      <w:hyperlink r:id="rId50" w:tgtFrame="_blank" w:history="1">
        <w:r w:rsidRPr="00AF6A50">
          <w:rPr>
            <w:rFonts w:ascii="Segoe UI" w:hAnsi="Segoe UI" w:cs="Segoe UI"/>
            <w:color w:val="2577B1"/>
            <w:sz w:val="23"/>
            <w:szCs w:val="23"/>
            <w:u w:val="single"/>
            <w:shd w:val="clear" w:color="auto" w:fill="FEFEFE"/>
          </w:rPr>
          <w:t>https://maternalmentalhealthallianc...health/maternal-mental-health-awareness-week/</w:t>
        </w:r>
      </w:hyperlink>
      <w:r w:rsidRPr="00AF6A50">
        <w:rPr>
          <w:rFonts w:ascii="Segoe UI" w:hAnsi="Segoe UI" w:cs="Segoe UI"/>
          <w:color w:val="141414"/>
          <w:sz w:val="23"/>
          <w:szCs w:val="23"/>
        </w:rPr>
        <w:br/>
      </w:r>
      <w:hyperlink r:id="rId51" w:tgtFrame="_blank" w:history="1">
        <w:r w:rsidRPr="00AF6A50">
          <w:rPr>
            <w:rFonts w:ascii="Segoe UI" w:hAnsi="Segoe UI" w:cs="Segoe UI"/>
            <w:color w:val="2577B1"/>
            <w:sz w:val="23"/>
            <w:szCs w:val="23"/>
            <w:u w:val="single"/>
            <w:shd w:val="clear" w:color="auto" w:fill="FEFEFE"/>
          </w:rPr>
          <w:t>https://action-on-pre-eclampsia.org.uk/</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Babies</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If you have a baby under six months of age, it can be really difficult to know whether you need to make a medical appointment, or whether you can safely look after your baby at home. The Lullaby Trust built an app to help parents of young babies to know the difference:</w:t>
      </w:r>
      <w:r w:rsidRPr="00AF6A50">
        <w:rPr>
          <w:rFonts w:ascii="Segoe UI" w:hAnsi="Segoe UI" w:cs="Segoe UI"/>
          <w:color w:val="141414"/>
          <w:sz w:val="23"/>
          <w:szCs w:val="23"/>
        </w:rPr>
        <w:br/>
      </w:r>
      <w:hyperlink r:id="rId52" w:tgtFrame="_blank" w:history="1">
        <w:r w:rsidRPr="00AF6A50">
          <w:rPr>
            <w:rFonts w:ascii="Segoe UI" w:hAnsi="Segoe UI" w:cs="Segoe UI"/>
            <w:color w:val="2577B1"/>
            <w:sz w:val="23"/>
            <w:szCs w:val="23"/>
            <w:u w:val="single"/>
            <w:shd w:val="clear" w:color="auto" w:fill="FEFEFE"/>
          </w:rPr>
          <w:t>https://www.lullabytrust.org.uk/safer-sleep-advice/baby-check-app/</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National Weaning Week, 12th – 16th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Babies are usually ready to start trying their first solid foods when they reach six months of age. Giving your baby a wide variety of normal family foods can encourage habits for life, but we do need to make sure we’re careful as some foods such as salt and honey aren’t suitable for very young children.</w:t>
      </w:r>
      <w:r w:rsidRPr="00AF6A50">
        <w:rPr>
          <w:rFonts w:ascii="Segoe UI" w:hAnsi="Segoe UI" w:cs="Segoe UI"/>
          <w:color w:val="141414"/>
          <w:sz w:val="23"/>
          <w:szCs w:val="23"/>
        </w:rPr>
        <w:br/>
      </w:r>
      <w:hyperlink r:id="rId53" w:tgtFrame="_blank" w:history="1">
        <w:r w:rsidRPr="00AF6A50">
          <w:rPr>
            <w:rFonts w:ascii="Segoe UI" w:hAnsi="Segoe UI" w:cs="Segoe UI"/>
            <w:color w:val="2577B1"/>
            <w:sz w:val="23"/>
            <w:szCs w:val="23"/>
            <w:u w:val="single"/>
            <w:shd w:val="clear" w:color="auto" w:fill="FEFEFE"/>
          </w:rPr>
          <w:t>https://www.nhs.uk/start-for-life/baby/weaning/how-to-start-weaning-your-baby/</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Patient Voice</w:t>
      </w:r>
      <w:r w:rsidRPr="00AF6A50">
        <w:rPr>
          <w:rFonts w:ascii="Segoe UI" w:hAnsi="Segoe UI" w:cs="Segoe UI"/>
          <w:b/>
          <w:bCs/>
          <w:color w:val="141414"/>
          <w:sz w:val="23"/>
          <w:szCs w:val="23"/>
          <w:shd w:val="clear" w:color="auto" w:fill="FEFEFE"/>
        </w:rPr>
        <w:br/>
      </w:r>
      <w:r w:rsidRPr="00AF6A50">
        <w:rPr>
          <w:rFonts w:ascii="Segoe UI" w:hAnsi="Segoe UI" w:cs="Segoe UI"/>
          <w:b/>
          <w:bCs/>
          <w:color w:val="141414"/>
          <w:sz w:val="23"/>
          <w:szCs w:val="23"/>
          <w:shd w:val="clear" w:color="auto" w:fill="FEFEFE"/>
        </w:rPr>
        <w:br/>
        <w:t>National Patient Participation Week, 31st May – 6th June</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 xml:space="preserve">If you’ve never considered joining your local Patient Participation Group, it’s a fantastic time to try. Patient participation doesn’t need to be time-consuming or difficult, but it really helps </w:t>
      </w:r>
      <w:proofErr w:type="gramStart"/>
      <w:r w:rsidRPr="00AF6A50">
        <w:rPr>
          <w:rFonts w:ascii="Segoe UI" w:hAnsi="Segoe UI" w:cs="Segoe UI"/>
          <w:color w:val="141414"/>
          <w:sz w:val="23"/>
          <w:szCs w:val="23"/>
          <w:shd w:val="clear" w:color="auto" w:fill="FEFEFE"/>
        </w:rPr>
        <w:t>practices</w:t>
      </w:r>
      <w:proofErr w:type="gramEnd"/>
      <w:r w:rsidRPr="00AF6A50">
        <w:rPr>
          <w:rFonts w:ascii="Segoe UI" w:hAnsi="Segoe UI" w:cs="Segoe UI"/>
          <w:color w:val="141414"/>
          <w:sz w:val="23"/>
          <w:szCs w:val="23"/>
          <w:shd w:val="clear" w:color="auto" w:fill="FEFEFE"/>
        </w:rPr>
        <w:t xml:space="preserve"> and the wider NHS build services that work well for patients. </w:t>
      </w:r>
      <w:hyperlink r:id="rId54" w:tgtFrame="_blank" w:history="1">
        <w:r w:rsidRPr="00AF6A50">
          <w:rPr>
            <w:rFonts w:ascii="Segoe UI" w:hAnsi="Segoe UI" w:cs="Segoe UI"/>
            <w:color w:val="2577B1"/>
            <w:sz w:val="23"/>
            <w:szCs w:val="23"/>
            <w:u w:val="single"/>
            <w:shd w:val="clear" w:color="auto" w:fill="FEFEFE"/>
          </w:rPr>
          <w:t>https://napp.org.uk/ppg-awareness-week-03-09-june-2024-2/</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Awareness Days</w:t>
      </w:r>
      <w:r w:rsidRPr="00AF6A50">
        <w:rPr>
          <w:rFonts w:ascii="Segoe UI" w:hAnsi="Segoe UI" w:cs="Segoe UI"/>
          <w:b/>
          <w:bCs/>
          <w:color w:val="141414"/>
          <w:sz w:val="23"/>
          <w:szCs w:val="23"/>
          <w:shd w:val="clear" w:color="auto" w:fill="FEFEFE"/>
        </w:rPr>
        <w:br/>
      </w:r>
      <w:r w:rsidRPr="00AF6A50">
        <w:rPr>
          <w:rFonts w:ascii="Segoe UI" w:hAnsi="Segoe UI" w:cs="Segoe UI"/>
          <w:b/>
          <w:bCs/>
          <w:color w:val="141414"/>
          <w:sz w:val="23"/>
          <w:szCs w:val="23"/>
          <w:shd w:val="clear" w:color="auto" w:fill="FEFEFE"/>
        </w:rPr>
        <w:br/>
        <w:t>World Hand Hygiene Day, 5th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For 2025, the focus of World Hand Hygiene Day is ‘It Might Be Gloves’. It’s always hand hygiene. Why? Gloves aren’t a magic answer to infection prevention and control. Gloves are susceptible to contamination in the same way that bare hands are, so while we may be wearing gloves, good hand hygiene is still just as important.</w:t>
      </w:r>
      <w:r w:rsidRPr="00AF6A50">
        <w:rPr>
          <w:rFonts w:ascii="Segoe UI" w:hAnsi="Segoe UI" w:cs="Segoe UI"/>
          <w:color w:val="141414"/>
          <w:sz w:val="23"/>
          <w:szCs w:val="23"/>
        </w:rPr>
        <w:br/>
      </w:r>
      <w:hyperlink r:id="rId55" w:tgtFrame="_blank" w:history="1">
        <w:r w:rsidRPr="00AF6A50">
          <w:rPr>
            <w:rFonts w:ascii="Segoe UI" w:hAnsi="Segoe UI" w:cs="Segoe UI"/>
            <w:color w:val="2577B1"/>
            <w:sz w:val="23"/>
            <w:szCs w:val="23"/>
            <w:u w:val="single"/>
            <w:shd w:val="clear" w:color="auto" w:fill="FEFEFE"/>
          </w:rPr>
          <w:t>https://www.who.int/campaigns/world-hand-hygiene-day/2025</w:t>
        </w:r>
      </w:hyperlink>
      <w:r w:rsidRPr="00AF6A50">
        <w:rPr>
          <w:rFonts w:ascii="Segoe UI" w:hAnsi="Segoe UI" w:cs="Segoe UI"/>
          <w:color w:val="141414"/>
          <w:sz w:val="23"/>
          <w:szCs w:val="23"/>
        </w:rPr>
        <w:br/>
      </w:r>
      <w:r w:rsidRPr="00AF6A50">
        <w:rPr>
          <w:rFonts w:ascii="Segoe UI" w:hAnsi="Segoe UI" w:cs="Segoe UI"/>
          <w:color w:val="141414"/>
          <w:sz w:val="23"/>
          <w:szCs w:val="23"/>
        </w:rPr>
        <w:lastRenderedPageBreak/>
        <w:br/>
      </w:r>
      <w:r w:rsidRPr="00AF6A50">
        <w:rPr>
          <w:rFonts w:ascii="Segoe UI" w:hAnsi="Segoe UI" w:cs="Segoe UI"/>
          <w:b/>
          <w:bCs/>
          <w:color w:val="141414"/>
          <w:sz w:val="23"/>
          <w:szCs w:val="23"/>
          <w:shd w:val="clear" w:color="auto" w:fill="FEFEFE"/>
        </w:rPr>
        <w:t>Dying Matters Week, 5th – 11th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Talking about death and dying can be challenging. This year’s Dying Matters Week encourages us to think about how our culture and religion might affect how we discuss death and dying, and how we can support a constructive conversation around the subject.</w:t>
      </w:r>
      <w:r w:rsidRPr="00AF6A50">
        <w:rPr>
          <w:rFonts w:ascii="Segoe UI" w:hAnsi="Segoe UI" w:cs="Segoe UI"/>
          <w:color w:val="141414"/>
          <w:sz w:val="23"/>
          <w:szCs w:val="23"/>
        </w:rPr>
        <w:br/>
      </w:r>
      <w:hyperlink r:id="rId56" w:tgtFrame="_blank" w:history="1">
        <w:r w:rsidRPr="00AF6A50">
          <w:rPr>
            <w:rFonts w:ascii="Segoe UI" w:hAnsi="Segoe UI" w:cs="Segoe UI"/>
            <w:color w:val="2577B1"/>
            <w:sz w:val="23"/>
            <w:szCs w:val="23"/>
            <w:u w:val="single"/>
            <w:shd w:val="clear" w:color="auto" w:fill="FEFEFE"/>
          </w:rPr>
          <w:t>https://www.hospiceuk.org/our-campaigns/dying-matters/dying-matters-awareness-week</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Deaf Awareness Week, 5th – 11th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Deaf Awareness Week 2025 brings ‘Beyond Silence’ to the forefront, focusing on the varied ways in which deaf people communicate, along with breaking down barriers to full accessibility. You can download free fingerspelling cards, which can help you to communicate more easily with deaf people in your community.</w:t>
      </w:r>
      <w:r w:rsidRPr="00AF6A50">
        <w:rPr>
          <w:rFonts w:ascii="Segoe UI" w:hAnsi="Segoe UI" w:cs="Segoe UI"/>
          <w:color w:val="141414"/>
          <w:sz w:val="23"/>
          <w:szCs w:val="23"/>
        </w:rPr>
        <w:br/>
      </w:r>
      <w:hyperlink r:id="rId57" w:tgtFrame="_blank" w:history="1">
        <w:r w:rsidRPr="00AF6A50">
          <w:rPr>
            <w:rFonts w:ascii="Segoe UI" w:hAnsi="Segoe UI" w:cs="Segoe UI"/>
            <w:color w:val="2577B1"/>
            <w:sz w:val="23"/>
            <w:szCs w:val="23"/>
            <w:u w:val="single"/>
            <w:shd w:val="clear" w:color="auto" w:fill="FEFEFE"/>
          </w:rPr>
          <w:t>https://bda.org.uk/deaf-awareness-week/</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World Asthma Day, 6th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Asthma is a condition that affects your breathing, and symptoms can include wheezing, shortness of breath, coughing or your chest feeling tight. Not everyone in the world has access to inhaled medication to ease symptoms and this World Asthma Day, we’re encouraged to think about how we can improve access to essential medications for those who don’t.</w:t>
      </w:r>
      <w:r w:rsidRPr="00AF6A50">
        <w:rPr>
          <w:rFonts w:ascii="Segoe UI" w:hAnsi="Segoe UI" w:cs="Segoe UI"/>
          <w:color w:val="141414"/>
          <w:sz w:val="23"/>
          <w:szCs w:val="23"/>
        </w:rPr>
        <w:br/>
      </w:r>
      <w:hyperlink r:id="rId58" w:tgtFrame="_blank" w:history="1">
        <w:r w:rsidRPr="00AF6A50">
          <w:rPr>
            <w:rFonts w:ascii="Segoe UI" w:hAnsi="Segoe UI" w:cs="Segoe UI"/>
            <w:color w:val="2577B1"/>
            <w:sz w:val="23"/>
            <w:szCs w:val="23"/>
            <w:u w:val="single"/>
            <w:shd w:val="clear" w:color="auto" w:fill="FEFEFE"/>
          </w:rPr>
          <w:t>https://www.nhs.uk/conditions/asthma/</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World Lupus Day, 10th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Lupus is an auto-immune condition that causes your immune system to create antibodies which attack the body’s own tissues. Lupus is most often seen in women, and in those of Black Caribbean, African and Asian ancestries.</w:t>
      </w:r>
      <w:r w:rsidRPr="00AF6A50">
        <w:rPr>
          <w:rFonts w:ascii="Segoe UI" w:hAnsi="Segoe UI" w:cs="Segoe UI"/>
          <w:color w:val="141414"/>
          <w:sz w:val="23"/>
          <w:szCs w:val="23"/>
        </w:rPr>
        <w:br/>
      </w:r>
      <w:hyperlink r:id="rId59" w:tgtFrame="_blank" w:history="1">
        <w:r w:rsidRPr="00AF6A50">
          <w:rPr>
            <w:rFonts w:ascii="Segoe UI" w:hAnsi="Segoe UI" w:cs="Segoe UI"/>
            <w:color w:val="2577B1"/>
            <w:sz w:val="23"/>
            <w:szCs w:val="23"/>
            <w:u w:val="single"/>
            <w:shd w:val="clear" w:color="auto" w:fill="FEFEFE"/>
          </w:rPr>
          <w:t>https://lupusuk.org.uk/world-lupus-day-may-10th/</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ME/CFS Awareness Day, 12th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This year, make ‘Just One Wish’ for research into ME and Chronic Fatigue Syndrome. With millions of people around the world, and at least 1.7 million people in the UK, affected, not enough is known about the causes or treatments that might help. Long Covid presents in a very similar way, and understanding more about it could help more people regain a fulfilling life.</w:t>
      </w:r>
      <w:r w:rsidRPr="00AF6A50">
        <w:rPr>
          <w:rFonts w:ascii="Segoe UI" w:hAnsi="Segoe UI" w:cs="Segoe UI"/>
          <w:color w:val="141414"/>
          <w:sz w:val="23"/>
          <w:szCs w:val="23"/>
        </w:rPr>
        <w:br/>
      </w:r>
      <w:hyperlink r:id="rId60" w:tgtFrame="_blank" w:history="1">
        <w:r w:rsidRPr="00AF6A50">
          <w:rPr>
            <w:rFonts w:ascii="Segoe UI" w:hAnsi="Segoe UI" w:cs="Segoe UI"/>
            <w:color w:val="2577B1"/>
            <w:sz w:val="23"/>
            <w:szCs w:val="23"/>
            <w:u w:val="single"/>
            <w:shd w:val="clear" w:color="auto" w:fill="FEFEFE"/>
          </w:rPr>
          <w:t>https://meassociation.org.uk/get-involved-mea__trashed/me-awareness-week/</w:t>
        </w:r>
      </w:hyperlink>
      <w:r w:rsidRPr="00AF6A50">
        <w:rPr>
          <w:rFonts w:ascii="Segoe UI" w:hAnsi="Segoe UI" w:cs="Segoe UI"/>
          <w:color w:val="141414"/>
          <w:sz w:val="23"/>
          <w:szCs w:val="23"/>
        </w:rPr>
        <w:br/>
      </w:r>
      <w:r w:rsidRPr="00AF6A50">
        <w:rPr>
          <w:rFonts w:ascii="Segoe UI" w:hAnsi="Segoe UI" w:cs="Segoe UI"/>
          <w:color w:val="141414"/>
          <w:sz w:val="23"/>
          <w:szCs w:val="23"/>
        </w:rPr>
        <w:lastRenderedPageBreak/>
        <w:br/>
      </w:r>
      <w:r w:rsidRPr="00AF6A50">
        <w:rPr>
          <w:rFonts w:ascii="Segoe UI" w:hAnsi="Segoe UI" w:cs="Segoe UI"/>
          <w:b/>
          <w:bCs/>
          <w:color w:val="141414"/>
          <w:sz w:val="23"/>
          <w:szCs w:val="23"/>
          <w:shd w:val="clear" w:color="auto" w:fill="FEFEFE"/>
        </w:rPr>
        <w:t>World Fibromyalgia Awareness Day, 14th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Approximately 3 million people across the UK suffer from fibromyalgia. Fibromyalgia is a condition that presents with pain and fatigue. Research into the condition is in its early stages and there’s much we don’t know about why it begins and how we can help to treat the symptoms.</w:t>
      </w:r>
      <w:r w:rsidRPr="00AF6A50">
        <w:rPr>
          <w:rFonts w:ascii="Segoe UI" w:hAnsi="Segoe UI" w:cs="Segoe UI"/>
          <w:color w:val="141414"/>
          <w:sz w:val="23"/>
          <w:szCs w:val="23"/>
        </w:rPr>
        <w:br/>
      </w:r>
      <w:hyperlink r:id="rId61" w:tgtFrame="_blank" w:history="1">
        <w:r w:rsidRPr="00AF6A50">
          <w:rPr>
            <w:rFonts w:ascii="Segoe UI" w:hAnsi="Segoe UI" w:cs="Segoe UI"/>
            <w:color w:val="2577B1"/>
            <w:sz w:val="23"/>
            <w:szCs w:val="23"/>
            <w:u w:val="single"/>
            <w:shd w:val="clear" w:color="auto" w:fill="FEFEFE"/>
          </w:rPr>
          <w:t>https://www.fibroawarenessuk.org/</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REDS4VEDS, 16th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Vascular Ehlers-Danlos syndrome (vascular EDS) is a rare and life-threatening inherited disorder. Vascular EDS affects connective tissues in the body, meaning that they’re more than usually fragile and this can lead to sudden arterial or organ rupture.</w:t>
      </w:r>
      <w:r w:rsidRPr="00AF6A50">
        <w:rPr>
          <w:rFonts w:ascii="Segoe UI" w:hAnsi="Segoe UI" w:cs="Segoe UI"/>
          <w:color w:val="141414"/>
          <w:sz w:val="23"/>
          <w:szCs w:val="23"/>
        </w:rPr>
        <w:br/>
      </w:r>
      <w:hyperlink r:id="rId62" w:tgtFrame="_blank" w:history="1">
        <w:r w:rsidRPr="00AF6A50">
          <w:rPr>
            <w:rFonts w:ascii="Segoe UI" w:hAnsi="Segoe UI" w:cs="Segoe UI"/>
            <w:color w:val="2577B1"/>
            <w:sz w:val="23"/>
            <w:szCs w:val="23"/>
            <w:u w:val="single"/>
            <w:shd w:val="clear" w:color="auto" w:fill="FEFEFE"/>
          </w:rPr>
          <w:t>https://www.reds4veds.org/</w:t>
        </w:r>
      </w:hyperlink>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b/>
          <w:bCs/>
          <w:color w:val="141414"/>
          <w:sz w:val="23"/>
          <w:szCs w:val="23"/>
          <w:shd w:val="clear" w:color="auto" w:fill="FEFEFE"/>
        </w:rPr>
        <w:t>Dementia Action Week, 19th – 25th May</w:t>
      </w:r>
      <w:r w:rsidRPr="00AF6A50">
        <w:rPr>
          <w:rFonts w:ascii="Segoe UI" w:hAnsi="Segoe UI" w:cs="Segoe UI"/>
          <w:color w:val="141414"/>
          <w:sz w:val="23"/>
          <w:szCs w:val="23"/>
        </w:rPr>
        <w:br/>
      </w:r>
      <w:r w:rsidRPr="00AF6A50">
        <w:rPr>
          <w:rFonts w:ascii="Segoe UI" w:hAnsi="Segoe UI" w:cs="Segoe UI"/>
          <w:color w:val="141414"/>
          <w:sz w:val="23"/>
          <w:szCs w:val="23"/>
        </w:rPr>
        <w:br/>
      </w:r>
      <w:r w:rsidRPr="00AF6A50">
        <w:rPr>
          <w:rFonts w:ascii="Segoe UI" w:hAnsi="Segoe UI" w:cs="Segoe UI"/>
          <w:color w:val="141414"/>
          <w:sz w:val="23"/>
          <w:szCs w:val="23"/>
          <w:shd w:val="clear" w:color="auto" w:fill="FEFEFE"/>
        </w:rPr>
        <w:t>If you’re worried about your memory, the Alzheimer’s Society has a fantastic checklist of 20 short questions to help you decide whether you should speak to your GP practice team about your concerns.</w:t>
      </w:r>
      <w:r w:rsidRPr="00AF6A50">
        <w:rPr>
          <w:rFonts w:ascii="Segoe UI" w:hAnsi="Segoe UI" w:cs="Segoe UI"/>
          <w:color w:val="141414"/>
          <w:sz w:val="23"/>
          <w:szCs w:val="23"/>
        </w:rPr>
        <w:br/>
      </w:r>
      <w:hyperlink r:id="rId63" w:tgtFrame="_blank" w:history="1">
        <w:r w:rsidRPr="00AF6A50">
          <w:rPr>
            <w:rFonts w:ascii="Segoe UI" w:hAnsi="Segoe UI" w:cs="Segoe UI"/>
            <w:color w:val="2577B1"/>
            <w:sz w:val="23"/>
            <w:szCs w:val="23"/>
            <w:u w:val="single"/>
            <w:shd w:val="clear" w:color="auto" w:fill="FEFEFE"/>
          </w:rPr>
          <w:t>https://www.alzheimers.org.uk/get-involved/dementia-action-week</w:t>
        </w:r>
      </w:hyperlink>
    </w:p>
    <w:sectPr w:rsidR="00AF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3EB"/>
    <w:multiLevelType w:val="multilevel"/>
    <w:tmpl w:val="9248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625675"/>
    <w:multiLevelType w:val="multilevel"/>
    <w:tmpl w:val="0918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D7653"/>
    <w:multiLevelType w:val="multilevel"/>
    <w:tmpl w:val="4F8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B408C"/>
    <w:multiLevelType w:val="multilevel"/>
    <w:tmpl w:val="E7D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F29C4"/>
    <w:multiLevelType w:val="multilevel"/>
    <w:tmpl w:val="DCE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53135"/>
    <w:multiLevelType w:val="multilevel"/>
    <w:tmpl w:val="156A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A4AD5"/>
    <w:multiLevelType w:val="multilevel"/>
    <w:tmpl w:val="47BE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7E6584"/>
    <w:multiLevelType w:val="multilevel"/>
    <w:tmpl w:val="89CE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565019">
    <w:abstractNumId w:val="1"/>
  </w:num>
  <w:num w:numId="2" w16cid:durableId="1119565995">
    <w:abstractNumId w:val="4"/>
  </w:num>
  <w:num w:numId="3" w16cid:durableId="1189837713">
    <w:abstractNumId w:val="3"/>
  </w:num>
  <w:num w:numId="4" w16cid:durableId="1931936182">
    <w:abstractNumId w:val="5"/>
  </w:num>
  <w:num w:numId="5" w16cid:durableId="779028050">
    <w:abstractNumId w:val="7"/>
  </w:num>
  <w:num w:numId="6" w16cid:durableId="1058630665">
    <w:abstractNumId w:val="6"/>
  </w:num>
  <w:num w:numId="7" w16cid:durableId="485052098">
    <w:abstractNumId w:val="8"/>
  </w:num>
  <w:num w:numId="8" w16cid:durableId="1921019245">
    <w:abstractNumId w:val="2"/>
  </w:num>
  <w:num w:numId="9" w16cid:durableId="82910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02408B"/>
    <w:rsid w:val="00064FC6"/>
    <w:rsid w:val="0012116C"/>
    <w:rsid w:val="00151DFA"/>
    <w:rsid w:val="001B7E06"/>
    <w:rsid w:val="00223E27"/>
    <w:rsid w:val="00261EC7"/>
    <w:rsid w:val="00274A16"/>
    <w:rsid w:val="00326D0B"/>
    <w:rsid w:val="00330D39"/>
    <w:rsid w:val="003A16AC"/>
    <w:rsid w:val="003F28A2"/>
    <w:rsid w:val="004B30D0"/>
    <w:rsid w:val="004C498C"/>
    <w:rsid w:val="005D4D68"/>
    <w:rsid w:val="005E5B19"/>
    <w:rsid w:val="00676C85"/>
    <w:rsid w:val="007017A6"/>
    <w:rsid w:val="007607B3"/>
    <w:rsid w:val="00781D7E"/>
    <w:rsid w:val="007D5937"/>
    <w:rsid w:val="007D7E53"/>
    <w:rsid w:val="008479E8"/>
    <w:rsid w:val="00980316"/>
    <w:rsid w:val="0099374C"/>
    <w:rsid w:val="00A11C7E"/>
    <w:rsid w:val="00AC47CB"/>
    <w:rsid w:val="00AF6A50"/>
    <w:rsid w:val="00B7010C"/>
    <w:rsid w:val="00BF53B5"/>
    <w:rsid w:val="00CC251D"/>
    <w:rsid w:val="00D05EFA"/>
    <w:rsid w:val="00D9412F"/>
    <w:rsid w:val="00DB0998"/>
    <w:rsid w:val="00DB0C5E"/>
    <w:rsid w:val="00E91F55"/>
    <w:rsid w:val="00EF3FB0"/>
    <w:rsid w:val="00F16E01"/>
    <w:rsid w:val="00F36595"/>
    <w:rsid w:val="00F6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3463">
      <w:bodyDiv w:val="1"/>
      <w:marLeft w:val="0"/>
      <w:marRight w:val="0"/>
      <w:marTop w:val="0"/>
      <w:marBottom w:val="0"/>
      <w:divBdr>
        <w:top w:val="none" w:sz="0" w:space="0" w:color="auto"/>
        <w:left w:val="none" w:sz="0" w:space="0" w:color="auto"/>
        <w:bottom w:val="none" w:sz="0" w:space="0" w:color="auto"/>
        <w:right w:val="none" w:sz="0" w:space="0" w:color="auto"/>
      </w:divBdr>
    </w:div>
    <w:div w:id="683047304">
      <w:bodyDiv w:val="1"/>
      <w:marLeft w:val="0"/>
      <w:marRight w:val="0"/>
      <w:marTop w:val="0"/>
      <w:marBottom w:val="0"/>
      <w:divBdr>
        <w:top w:val="none" w:sz="0" w:space="0" w:color="auto"/>
        <w:left w:val="none" w:sz="0" w:space="0" w:color="auto"/>
        <w:bottom w:val="none" w:sz="0" w:space="0" w:color="auto"/>
        <w:right w:val="none" w:sz="0" w:space="0" w:color="auto"/>
      </w:divBdr>
    </w:div>
    <w:div w:id="940600479">
      <w:bodyDiv w:val="1"/>
      <w:marLeft w:val="0"/>
      <w:marRight w:val="0"/>
      <w:marTop w:val="0"/>
      <w:marBottom w:val="0"/>
      <w:divBdr>
        <w:top w:val="none" w:sz="0" w:space="0" w:color="auto"/>
        <w:left w:val="none" w:sz="0" w:space="0" w:color="auto"/>
        <w:bottom w:val="none" w:sz="0" w:space="0" w:color="auto"/>
        <w:right w:val="none" w:sz="0" w:space="0" w:color="auto"/>
      </w:divBdr>
      <w:divsChild>
        <w:div w:id="127937178">
          <w:marLeft w:val="0"/>
          <w:marRight w:val="0"/>
          <w:marTop w:val="0"/>
          <w:marBottom w:val="0"/>
          <w:divBdr>
            <w:top w:val="none" w:sz="0" w:space="0" w:color="auto"/>
            <w:left w:val="none" w:sz="0" w:space="0" w:color="auto"/>
            <w:bottom w:val="none" w:sz="0" w:space="0" w:color="auto"/>
            <w:right w:val="none" w:sz="0" w:space="0" w:color="auto"/>
          </w:divBdr>
          <w:divsChild>
            <w:div w:id="87966268">
              <w:marLeft w:val="0"/>
              <w:marRight w:val="0"/>
              <w:marTop w:val="0"/>
              <w:marBottom w:val="0"/>
              <w:divBdr>
                <w:top w:val="none" w:sz="0" w:space="0" w:color="auto"/>
                <w:left w:val="none" w:sz="0" w:space="0" w:color="auto"/>
                <w:bottom w:val="none" w:sz="0" w:space="0" w:color="auto"/>
                <w:right w:val="none" w:sz="0" w:space="0" w:color="auto"/>
              </w:divBdr>
              <w:divsChild>
                <w:div w:id="657268204">
                  <w:marLeft w:val="0"/>
                  <w:marRight w:val="0"/>
                  <w:marTop w:val="0"/>
                  <w:marBottom w:val="0"/>
                  <w:divBdr>
                    <w:top w:val="none" w:sz="0" w:space="0" w:color="auto"/>
                    <w:left w:val="none" w:sz="0" w:space="0" w:color="auto"/>
                    <w:bottom w:val="none" w:sz="0" w:space="0" w:color="auto"/>
                    <w:right w:val="none" w:sz="0" w:space="0" w:color="auto"/>
                  </w:divBdr>
                  <w:divsChild>
                    <w:div w:id="15229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751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69">
          <w:marLeft w:val="0"/>
          <w:marRight w:val="0"/>
          <w:marTop w:val="0"/>
          <w:marBottom w:val="0"/>
          <w:divBdr>
            <w:top w:val="none" w:sz="0" w:space="0" w:color="auto"/>
            <w:left w:val="none" w:sz="0" w:space="0" w:color="auto"/>
            <w:bottom w:val="none" w:sz="0" w:space="0" w:color="auto"/>
            <w:right w:val="none" w:sz="0" w:space="0" w:color="auto"/>
          </w:divBdr>
          <w:divsChild>
            <w:div w:id="1717772509">
              <w:marLeft w:val="0"/>
              <w:marRight w:val="0"/>
              <w:marTop w:val="0"/>
              <w:marBottom w:val="0"/>
              <w:divBdr>
                <w:top w:val="none" w:sz="0" w:space="0" w:color="auto"/>
                <w:left w:val="none" w:sz="0" w:space="0" w:color="auto"/>
                <w:bottom w:val="none" w:sz="0" w:space="0" w:color="auto"/>
                <w:right w:val="none" w:sz="0" w:space="0" w:color="auto"/>
              </w:divBdr>
              <w:divsChild>
                <w:div w:id="1406804413">
                  <w:marLeft w:val="0"/>
                  <w:marRight w:val="0"/>
                  <w:marTop w:val="0"/>
                  <w:marBottom w:val="0"/>
                  <w:divBdr>
                    <w:top w:val="none" w:sz="0" w:space="0" w:color="auto"/>
                    <w:left w:val="none" w:sz="0" w:space="0" w:color="auto"/>
                    <w:bottom w:val="none" w:sz="0" w:space="0" w:color="auto"/>
                    <w:right w:val="none" w:sz="0" w:space="0" w:color="auto"/>
                  </w:divBdr>
                  <w:divsChild>
                    <w:div w:id="10362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0097">
      <w:bodyDiv w:val="1"/>
      <w:marLeft w:val="0"/>
      <w:marRight w:val="0"/>
      <w:marTop w:val="0"/>
      <w:marBottom w:val="0"/>
      <w:divBdr>
        <w:top w:val="none" w:sz="0" w:space="0" w:color="auto"/>
        <w:left w:val="none" w:sz="0" w:space="0" w:color="auto"/>
        <w:bottom w:val="none" w:sz="0" w:space="0" w:color="auto"/>
        <w:right w:val="none" w:sz="0" w:space="0" w:color="auto"/>
      </w:divBdr>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2095">
      <w:bodyDiv w:val="1"/>
      <w:marLeft w:val="0"/>
      <w:marRight w:val="0"/>
      <w:marTop w:val="0"/>
      <w:marBottom w:val="0"/>
      <w:divBdr>
        <w:top w:val="none" w:sz="0" w:space="0" w:color="auto"/>
        <w:left w:val="none" w:sz="0" w:space="0" w:color="auto"/>
        <w:bottom w:val="none" w:sz="0" w:space="0" w:color="auto"/>
        <w:right w:val="none" w:sz="0" w:space="0" w:color="auto"/>
      </w:divBdr>
      <w:divsChild>
        <w:div w:id="654838085">
          <w:marLeft w:val="0"/>
          <w:marRight w:val="0"/>
          <w:marTop w:val="0"/>
          <w:marBottom w:val="0"/>
          <w:divBdr>
            <w:top w:val="none" w:sz="0" w:space="0" w:color="auto"/>
            <w:left w:val="none" w:sz="0" w:space="0" w:color="auto"/>
            <w:bottom w:val="none" w:sz="0" w:space="0" w:color="auto"/>
            <w:right w:val="none" w:sz="0" w:space="0" w:color="auto"/>
          </w:divBdr>
          <w:divsChild>
            <w:div w:id="1450541052">
              <w:marLeft w:val="0"/>
              <w:marRight w:val="0"/>
              <w:marTop w:val="0"/>
              <w:marBottom w:val="0"/>
              <w:divBdr>
                <w:top w:val="none" w:sz="0" w:space="0" w:color="auto"/>
                <w:left w:val="none" w:sz="0" w:space="0" w:color="auto"/>
                <w:bottom w:val="none" w:sz="0" w:space="0" w:color="auto"/>
                <w:right w:val="none" w:sz="0" w:space="0" w:color="auto"/>
              </w:divBdr>
              <w:divsChild>
                <w:div w:id="1070225356">
                  <w:marLeft w:val="0"/>
                  <w:marRight w:val="0"/>
                  <w:marTop w:val="0"/>
                  <w:marBottom w:val="0"/>
                  <w:divBdr>
                    <w:top w:val="none" w:sz="0" w:space="0" w:color="auto"/>
                    <w:left w:val="none" w:sz="0" w:space="0" w:color="auto"/>
                    <w:bottom w:val="none" w:sz="0" w:space="0" w:color="auto"/>
                    <w:right w:val="none" w:sz="0" w:space="0" w:color="auto"/>
                  </w:divBdr>
                  <w:divsChild>
                    <w:div w:id="271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642">
      <w:bodyDiv w:val="1"/>
      <w:marLeft w:val="0"/>
      <w:marRight w:val="0"/>
      <w:marTop w:val="0"/>
      <w:marBottom w:val="0"/>
      <w:divBdr>
        <w:top w:val="none" w:sz="0" w:space="0" w:color="auto"/>
        <w:left w:val="none" w:sz="0" w:space="0" w:color="auto"/>
        <w:bottom w:val="none" w:sz="0" w:space="0" w:color="auto"/>
        <w:right w:val="none" w:sz="0" w:space="0" w:color="auto"/>
      </w:divBdr>
      <w:divsChild>
        <w:div w:id="818689382">
          <w:marLeft w:val="0"/>
          <w:marRight w:val="0"/>
          <w:marTop w:val="0"/>
          <w:marBottom w:val="0"/>
          <w:divBdr>
            <w:top w:val="none" w:sz="0" w:space="0" w:color="auto"/>
            <w:left w:val="none" w:sz="0" w:space="0" w:color="auto"/>
            <w:bottom w:val="none" w:sz="0" w:space="0" w:color="auto"/>
            <w:right w:val="none" w:sz="0" w:space="0" w:color="auto"/>
          </w:divBdr>
          <w:divsChild>
            <w:div w:id="1526478883">
              <w:marLeft w:val="0"/>
              <w:marRight w:val="0"/>
              <w:marTop w:val="0"/>
              <w:marBottom w:val="0"/>
              <w:divBdr>
                <w:top w:val="none" w:sz="0" w:space="0" w:color="auto"/>
                <w:left w:val="none" w:sz="0" w:space="0" w:color="auto"/>
                <w:bottom w:val="none" w:sz="0" w:space="0" w:color="auto"/>
                <w:right w:val="none" w:sz="0" w:space="0" w:color="auto"/>
              </w:divBdr>
              <w:divsChild>
                <w:div w:id="330985369">
                  <w:marLeft w:val="0"/>
                  <w:marRight w:val="0"/>
                  <w:marTop w:val="0"/>
                  <w:marBottom w:val="0"/>
                  <w:divBdr>
                    <w:top w:val="none" w:sz="0" w:space="0" w:color="auto"/>
                    <w:left w:val="none" w:sz="0" w:space="0" w:color="auto"/>
                    <w:bottom w:val="none" w:sz="0" w:space="0" w:color="auto"/>
                    <w:right w:val="none" w:sz="0" w:space="0" w:color="auto"/>
                  </w:divBdr>
                  <w:divsChild>
                    <w:div w:id="14864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ovide.essexwellbeing@nhs.net"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www.internationalreceptionistsday.com/" TargetMode="External"/><Relationship Id="rId42" Type="http://schemas.openxmlformats.org/officeDocument/2006/relationships/hyperlink" Target="https://www.nhsemployers.org/articles/equality-diversity-and-human-rights-week-2025" TargetMode="External"/><Relationship Id="rId47" Type="http://schemas.openxmlformats.org/officeDocument/2006/relationships/hyperlink" Target="https://www.nhs.uk/live-well/seasonal-health/sunscreen-and-sun-safety/" TargetMode="External"/><Relationship Id="rId50" Type="http://schemas.openxmlformats.org/officeDocument/2006/relationships/hyperlink" Target="https://maternalmentalhealthalliance.org/about-maternal-mental-health/maternal-mental-health-awareness-week/" TargetMode="External"/><Relationship Id="rId55" Type="http://schemas.openxmlformats.org/officeDocument/2006/relationships/hyperlink" Target="https://www.who.int/campaigns/world-hand-hygiene-day/2025" TargetMode="External"/><Relationship Id="rId63" Type="http://schemas.openxmlformats.org/officeDocument/2006/relationships/hyperlink" Target="https://www.alzheimers.org.uk/get-involved/dementia-action-week"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www.stroke.org.uk/stroke-awareness-month" TargetMode="External"/><Relationship Id="rId37" Type="http://schemas.openxmlformats.org/officeDocument/2006/relationships/hyperlink" Target="https://www.nationaldayforstaffnetworks.co.uk/" TargetMode="External"/><Relationship Id="rId40" Type="http://schemas.openxmlformats.org/officeDocument/2006/relationships/hyperlink" Target="https://accessibility.day/" TargetMode="External"/><Relationship Id="rId45" Type="http://schemas.openxmlformats.org/officeDocument/2006/relationships/hyperlink" Target="https://www.livingstreets.org.uk/walk-to-school/primary-schools/walk-to-school-week/" TargetMode="External"/><Relationship Id="rId53" Type="http://schemas.openxmlformats.org/officeDocument/2006/relationships/hyperlink" Target="https://www.nhs.uk/start-for-life/baby/weaning/how-to-start-weaning-your-baby/" TargetMode="External"/><Relationship Id="rId58" Type="http://schemas.openxmlformats.org/officeDocument/2006/relationships/hyperlink" Target="https://www.nhs.uk/conditions/asthma/" TargetMode="External"/><Relationship Id="rId5" Type="http://schemas.openxmlformats.org/officeDocument/2006/relationships/hyperlink" Target="http://www.thelondonroadsurgery.co.uk" TargetMode="External"/><Relationship Id="rId61" Type="http://schemas.openxmlformats.org/officeDocument/2006/relationships/hyperlink" Target="https://www.fibroawarenessuk.org/" TargetMode="External"/><Relationship Id="rId19" Type="http://schemas.openxmlformats.org/officeDocument/2006/relationships/hyperlink" Target="https://www.essexwellbeingservice.co.uk/services/social-isolation"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maymeasure.org/" TargetMode="External"/><Relationship Id="rId35" Type="http://schemas.openxmlformats.org/officeDocument/2006/relationships/hyperlink" Target="https://www.healthcareers.nhs.uk/explore-roles/wider-healthcare-team/roles-wider-healthcare-team/administration/receptionist" TargetMode="External"/><Relationship Id="rId43" Type="http://schemas.openxmlformats.org/officeDocument/2006/relationships/hyperlink" Target="https://www.livingstreets.org.uk/get-involved/national-walking-month/" TargetMode="External"/><Relationship Id="rId48" Type="http://schemas.openxmlformats.org/officeDocument/2006/relationships/hyperlink" Target="https://www.dentalhealth.org/nationalsmilemonth2025" TargetMode="External"/><Relationship Id="rId56" Type="http://schemas.openxmlformats.org/officeDocument/2006/relationships/hyperlink" Target="https://www.hospiceuk.org/our-campaigns/dying-matters/dying-matters-awareness-week" TargetMode="External"/><Relationship Id="rId64" Type="http://schemas.openxmlformats.org/officeDocument/2006/relationships/fontTable" Target="fontTable.xml"/><Relationship Id="rId8" Type="http://schemas.openxmlformats.org/officeDocument/2006/relationships/hyperlink" Target="https://healthwatchessex.org.uk/" TargetMode="External"/><Relationship Id="rId51" Type="http://schemas.openxmlformats.org/officeDocument/2006/relationships/hyperlink" Target="https://action-on-pre-eclampsia.org.uk/" TargetMode="Externa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internationalmidwives.org/idm2025-theme-announcement/" TargetMode="External"/><Relationship Id="rId38" Type="http://schemas.openxmlformats.org/officeDocument/2006/relationships/hyperlink" Target="https://www.mind.org.uk/get-involved/mental-health-awareness-week/" TargetMode="External"/><Relationship Id="rId46" Type="http://schemas.openxmlformats.org/officeDocument/2006/relationships/hyperlink" Target="https://www.skinhealthinfo.org.uk/sun-awareness/sun-awareness-week/" TargetMode="External"/><Relationship Id="rId59" Type="http://schemas.openxmlformats.org/officeDocument/2006/relationships/hyperlink" Target="https://lupusuk.org.uk/world-lupus-day-may-10th/" TargetMode="External"/><Relationship Id="rId20" Type="http://schemas.openxmlformats.org/officeDocument/2006/relationships/hyperlink" Target="https://www.essexwellbeingservice.co.uk/services/mental-health" TargetMode="External"/><Relationship Id="rId41" Type="http://schemas.openxmlformats.org/officeDocument/2006/relationships/hyperlink" Target="https://may17.org/about/" TargetMode="External"/><Relationship Id="rId54" Type="http://schemas.openxmlformats.org/officeDocument/2006/relationships/hyperlink" Target="https://napp.org.uk/ppg-awareness-week-03-09-june-2024-2/" TargetMode="External"/><Relationship Id="rId62" Type="http://schemas.openxmlformats.org/officeDocument/2006/relationships/hyperlink" Target="https://www.reds4veds.org/" TargetMode="External"/><Relationship Id="rId1" Type="http://schemas.openxmlformats.org/officeDocument/2006/relationships/numbering" Target="numbering.xml"/><Relationship Id="rId6" Type="http://schemas.openxmlformats.org/officeDocument/2006/relationships/hyperlink" Target="mailto:londonroadsurgery@nhs.net"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www.icn.ch/how-we-do-it/campaigns/international-nurses-day" TargetMode="External"/><Relationship Id="rId49" Type="http://schemas.openxmlformats.org/officeDocument/2006/relationships/hyperlink" Target="https://www.worldactiononsalt.com/awarenessweek/salt-awareness-week/world-salt-awareness-week-2025/" TargetMode="External"/><Relationship Id="rId57" Type="http://schemas.openxmlformats.org/officeDocument/2006/relationships/hyperlink" Target="https://bda.org.uk/deaf-awareness-week/" TargetMode="External"/><Relationship Id="rId10" Type="http://schemas.openxmlformats.org/officeDocument/2006/relationships/hyperlink" Target="https://www.nhs.uk/oneyou/every-mind-matters/" TargetMode="External"/><Relationship Id="rId31" Type="http://schemas.openxmlformats.org/officeDocument/2006/relationships/hyperlink" Target="https://www.bhf.org.uk/informationsupport/risk-factors/high-blood-pressure" TargetMode="External"/><Relationship Id="rId44" Type="http://schemas.openxmlformats.org/officeDocument/2006/relationships/hyperlink" Target="https://www.bbc.co.uk/teach/school-radio/articles/z87nxbk" TargetMode="External"/><Relationship Id="rId52" Type="http://schemas.openxmlformats.org/officeDocument/2006/relationships/hyperlink" Target="https://www.lullabytrust.org.uk/safer-sleep-advice/baby-check-app/" TargetMode="External"/><Relationship Id="rId60" Type="http://schemas.openxmlformats.org/officeDocument/2006/relationships/hyperlink" Target="https://meassociation.org.uk/get-involved-mea__trashed/me-awareness-week/"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39" Type="http://schemas.openxmlformats.org/officeDocument/2006/relationships/hyperlink" Target="https://www.mentalhealth.org.uk/our-work/public-engagement/mental-health-awareness-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5</cp:revision>
  <dcterms:created xsi:type="dcterms:W3CDTF">2025-04-29T10:21:00Z</dcterms:created>
  <dcterms:modified xsi:type="dcterms:W3CDTF">2025-04-29T10:23:00Z</dcterms:modified>
</cp:coreProperties>
</file>