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465D1A03"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8204A0">
        <w:rPr>
          <w:rFonts w:ascii="Arial" w:hAnsi="Arial" w:cs="Arial"/>
          <w:b/>
          <w:sz w:val="40"/>
          <w:szCs w:val="40"/>
          <w:u w:val="single"/>
        </w:rPr>
        <w:t>January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4850CAE5"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8204A0">
        <w:rPr>
          <w:rFonts w:ascii="Arial" w:hAnsi="Arial" w:cs="Arial"/>
          <w:b/>
          <w:bCs/>
          <w:sz w:val="24"/>
          <w:szCs w:val="24"/>
        </w:rPr>
        <w:t>February</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6C7B6F4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w:t>
      </w:r>
      <w:r w:rsidR="008204A0">
        <w:rPr>
          <w:rFonts w:ascii="Arial" w:eastAsia="Times New Roman" w:hAnsi="Arial" w:cs="Arial"/>
          <w:color w:val="000000"/>
          <w:kern w:val="28"/>
          <w:sz w:val="24"/>
          <w:szCs w:val="24"/>
          <w:lang w:eastAsia="en-GB"/>
          <w14:cntxtAlts/>
        </w:rPr>
        <w:t>5</w:t>
      </w:r>
      <w:r w:rsidR="00347E7A">
        <w:rPr>
          <w:rFonts w:ascii="Arial" w:eastAsia="Times New Roman" w:hAnsi="Arial" w:cs="Arial"/>
          <w:color w:val="000000"/>
          <w:kern w:val="28"/>
          <w:sz w:val="24"/>
          <w:szCs w:val="24"/>
          <w:lang w:eastAsia="en-GB"/>
          <w14:cntxtAlts/>
        </w:rPr>
        <w:t xml:space="preserve"> </w:t>
      </w:r>
      <w:r w:rsidR="008204A0">
        <w:rPr>
          <w:rFonts w:ascii="Arial" w:eastAsia="Times New Roman" w:hAnsi="Arial" w:cs="Arial"/>
          <w:color w:val="000000"/>
          <w:kern w:val="28"/>
          <w:sz w:val="24"/>
          <w:szCs w:val="24"/>
          <w:lang w:eastAsia="en-GB"/>
          <w14:cntxtAlts/>
        </w:rPr>
        <w:t>January</w:t>
      </w:r>
      <w:r w:rsidR="00CF72B4">
        <w:rPr>
          <w:rFonts w:ascii="Arial" w:eastAsia="Times New Roman" w:hAnsi="Arial" w:cs="Arial"/>
          <w:color w:val="000000"/>
          <w:kern w:val="28"/>
          <w:sz w:val="24"/>
          <w:szCs w:val="24"/>
          <w:lang w:eastAsia="en-GB"/>
          <w14:cntxtAlts/>
        </w:rPr>
        <w:t xml:space="preserve"> 202</w:t>
      </w:r>
      <w:r w:rsidR="008204A0">
        <w:rPr>
          <w:rFonts w:ascii="Arial" w:eastAsia="Times New Roman" w:hAnsi="Arial" w:cs="Arial"/>
          <w:color w:val="000000"/>
          <w:kern w:val="28"/>
          <w:sz w:val="24"/>
          <w:szCs w:val="24"/>
          <w:lang w:eastAsia="en-GB"/>
          <w14:cntxtAlts/>
        </w:rPr>
        <w:t>3</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w:t>
      </w:r>
      <w:r w:rsidR="008204A0">
        <w:rPr>
          <w:rFonts w:ascii="Arial" w:eastAsia="Times New Roman" w:hAnsi="Arial" w:cs="Arial"/>
          <w:color w:val="000000"/>
          <w:kern w:val="28"/>
          <w:sz w:val="24"/>
          <w:szCs w:val="24"/>
          <w:lang w:eastAsia="en-GB"/>
          <w14:cntxtAlts/>
        </w:rPr>
        <w:t xml:space="preserve">PCN Pharmacist </w:t>
      </w:r>
      <w:r w:rsidR="00B46192">
        <w:rPr>
          <w:rFonts w:ascii="Arial" w:eastAsia="Times New Roman" w:hAnsi="Arial" w:cs="Arial"/>
          <w:color w:val="000000"/>
          <w:kern w:val="28"/>
          <w:sz w:val="24"/>
          <w:szCs w:val="24"/>
          <w:lang w:eastAsia="en-GB"/>
          <w14:cntxtAlts/>
        </w:rPr>
        <w:t xml:space="preserve">to discuss </w:t>
      </w:r>
      <w:r w:rsidR="008204A0">
        <w:rPr>
          <w:rFonts w:ascii="Arial" w:eastAsia="Times New Roman" w:hAnsi="Arial" w:cs="Arial"/>
          <w:color w:val="000000"/>
          <w:kern w:val="28"/>
          <w:sz w:val="24"/>
          <w:szCs w:val="24"/>
          <w:lang w:eastAsia="en-GB"/>
          <w14:cntxtAlts/>
        </w:rPr>
        <w:t>their role and what they can do for patients regarding medication reviews</w:t>
      </w:r>
      <w:r w:rsidR="00CF72B4">
        <w:rPr>
          <w:rFonts w:ascii="Arial" w:eastAsia="Times New Roman" w:hAnsi="Arial" w:cs="Arial"/>
          <w:color w:val="000000"/>
          <w:kern w:val="28"/>
          <w:sz w:val="24"/>
          <w:szCs w:val="24"/>
          <w:lang w:eastAsia="en-GB"/>
          <w14:cntxtAlts/>
        </w:rPr>
        <w:t xml:space="preserve">. </w:t>
      </w:r>
    </w:p>
    <w:p w14:paraId="300546B2" w14:textId="53359C84"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r w:rsidR="008204A0">
        <w:rPr>
          <w:rFonts w:ascii="Arial" w:eastAsia="Times New Roman" w:hAnsi="Arial" w:cs="Arial"/>
          <w:color w:val="000000"/>
          <w:kern w:val="28"/>
          <w:sz w:val="24"/>
          <w:szCs w:val="24"/>
          <w:lang w:eastAsia="en-GB"/>
          <w14:cntxtAlts/>
        </w:rPr>
        <w:t xml:space="preserve"> We next meet in April 2023</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8204A0"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8204A0"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04E31085" w:rsidR="008204A0" w:rsidRDefault="008204A0"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lastRenderedPageBreak/>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w:t>
      </w:r>
      <w:r>
        <w:rPr>
          <w:rFonts w:ascii="Arial" w:hAnsi="Arial" w:cs="Arial"/>
          <w:sz w:val="24"/>
          <w:szCs w:val="24"/>
        </w:rPr>
        <w:lastRenderedPageBreak/>
        <w:t xml:space="preserve">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176AFC8E" w14:textId="7744356E" w:rsidR="00B46192" w:rsidRDefault="008204A0" w:rsidP="008E1C52">
      <w:pPr>
        <w:pStyle w:val="NoSpacing"/>
        <w:rPr>
          <w:rFonts w:ascii="Arial" w:hAnsi="Arial" w:cs="Arial"/>
          <w:b/>
          <w:bCs/>
          <w:sz w:val="24"/>
          <w:szCs w:val="24"/>
        </w:rPr>
      </w:pPr>
      <w:r>
        <w:rPr>
          <w:rFonts w:ascii="Arial" w:hAnsi="Arial" w:cs="Arial"/>
          <w:b/>
          <w:bCs/>
          <w:sz w:val="24"/>
          <w:szCs w:val="24"/>
        </w:rPr>
        <w:t>February 2023</w:t>
      </w:r>
      <w:r w:rsidR="000942BA">
        <w:rPr>
          <w:rFonts w:ascii="Arial" w:hAnsi="Arial" w:cs="Arial"/>
          <w:b/>
          <w:bCs/>
          <w:sz w:val="24"/>
          <w:szCs w:val="24"/>
        </w:rPr>
        <w:t xml:space="preserve"> </w:t>
      </w:r>
    </w:p>
    <w:p w14:paraId="2D3AEDE0" w14:textId="5C0E71F9" w:rsidR="000942BA" w:rsidRDefault="000942BA" w:rsidP="008E1C52">
      <w:pPr>
        <w:pStyle w:val="NoSpacing"/>
        <w:rPr>
          <w:rFonts w:ascii="Arial" w:hAnsi="Arial" w:cs="Arial"/>
          <w:b/>
          <w:bCs/>
          <w:sz w:val="24"/>
          <w:szCs w:val="24"/>
        </w:rPr>
      </w:pPr>
    </w:p>
    <w:p w14:paraId="313751E6" w14:textId="1CA37F2F" w:rsidR="008204A0" w:rsidRDefault="008204A0" w:rsidP="008E1C52">
      <w:pPr>
        <w:pStyle w:val="NoSpacing"/>
        <w:rPr>
          <w:rFonts w:ascii="Segoe UI" w:hAnsi="Segoe UI" w:cs="Segoe UI"/>
          <w:color w:val="141414"/>
          <w:sz w:val="23"/>
          <w:szCs w:val="23"/>
          <w:shd w:val="clear" w:color="auto" w:fill="FEFEFE"/>
        </w:rPr>
      </w:pPr>
      <w:r w:rsidRPr="008204A0">
        <w:rPr>
          <w:rFonts w:ascii="Segoe UI" w:hAnsi="Segoe UI" w:cs="Segoe UI"/>
          <w:b/>
          <w:bCs/>
          <w:color w:val="141414"/>
          <w:sz w:val="23"/>
          <w:szCs w:val="23"/>
          <w:shd w:val="clear" w:color="auto" w:fill="FEFEFE"/>
        </w:rPr>
        <w:t>International Prenatal Infection Month, 1-28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Prenatal infections can be caused by different viruses and bacteria. Chicken pox, Group B streptococcus, STIs and infections spread by animals can all be the cause of a prenatal infection. If you have any worrying symptoms or have recently had an infection or virus while pregnant, you should consult a GP.</w:t>
      </w:r>
      <w:r w:rsidRPr="008204A0">
        <w:rPr>
          <w:rFonts w:ascii="Segoe UI" w:hAnsi="Segoe UI" w:cs="Segoe UI"/>
          <w:color w:val="141414"/>
          <w:sz w:val="23"/>
          <w:szCs w:val="23"/>
        </w:rPr>
        <w:br/>
      </w:r>
      <w:hyperlink r:id="rId23" w:tgtFrame="_blank" w:history="1">
        <w:r w:rsidRPr="008204A0">
          <w:rPr>
            <w:rFonts w:ascii="Segoe UI" w:hAnsi="Segoe UI" w:cs="Segoe UI"/>
            <w:color w:val="2577B1"/>
            <w:sz w:val="23"/>
            <w:szCs w:val="23"/>
            <w:u w:val="single"/>
            <w:shd w:val="clear" w:color="auto" w:fill="FEFEFE"/>
          </w:rPr>
          <w:t>https://www.nhs.uk/pregnancy/keeping-well/infections-that-may-affect-your-baby/</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Time to Talk Day, 2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struggling with your mental health, it’s important to reach out to someone and let them know. Talking to someone can help to create a supportive community and can inspire people to help to support each other.</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There are a few ways to help your mental health which you can easily do online. You can download apps which can help you to relax and distract you from whatever might be going on. Your GP can also help you with any problems you might have regarding your mental health, so if you think you need support, please book an appointment.</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4" w:tgtFrame="_blank" w:history="1">
        <w:r w:rsidRPr="008204A0">
          <w:rPr>
            <w:rFonts w:ascii="Segoe UI" w:hAnsi="Segoe UI" w:cs="Segoe UI"/>
            <w:color w:val="2577B1"/>
            <w:sz w:val="23"/>
            <w:szCs w:val="23"/>
            <w:u w:val="single"/>
            <w:shd w:val="clear" w:color="auto" w:fill="FEFEFE"/>
          </w:rPr>
          <w:t>https://www.healthline.com/health/mental-health/mental-health-apps</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5" w:tgtFrame="_blank" w:history="1">
        <w:r w:rsidRPr="008204A0">
          <w:rPr>
            <w:rFonts w:ascii="Segoe UI" w:hAnsi="Segoe UI" w:cs="Segoe UI"/>
            <w:color w:val="2577B1"/>
            <w:sz w:val="23"/>
            <w:szCs w:val="23"/>
            <w:u w:val="single"/>
            <w:shd w:val="clear" w:color="auto" w:fill="FEFEFE"/>
          </w:rPr>
          <w:t>https://www.mind.org.uk/get-involved/time-to-talk-day-2023/</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World Cancer Day, 4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Cancer is an issue that can affect people of any age, background or gender.</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The number of men with cancer is rising. Men are less likely to consult a doctor about their symptoms.</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Additionally, it’s important for females over the age of 25 to get regular smear tests, to ensure you’re protecting yourself from cervical cancer. Smear tests help to detect abnormal HPV cells; it’s important to make sure the HPV cells don’t cause changes to your cervix or contribute to the development of cancer. If you’re due for a smear test please book one now.</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6" w:tgtFrame="_blank" w:history="1">
        <w:r w:rsidRPr="008204A0">
          <w:rPr>
            <w:rFonts w:ascii="Segoe UI" w:hAnsi="Segoe UI" w:cs="Segoe UI"/>
            <w:color w:val="2577B1"/>
            <w:sz w:val="23"/>
            <w:szCs w:val="23"/>
            <w:u w:val="single"/>
            <w:shd w:val="clear" w:color="auto" w:fill="FEFEFE"/>
          </w:rPr>
          <w:t>https://www.worldcancerday.org/what-cancer</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7" w:tgtFrame="_blank" w:history="1">
        <w:r w:rsidRPr="008204A0">
          <w:rPr>
            <w:rFonts w:ascii="Segoe UI" w:hAnsi="Segoe UI" w:cs="Segoe UI"/>
            <w:color w:val="2577B1"/>
            <w:sz w:val="23"/>
            <w:szCs w:val="23"/>
            <w:u w:val="single"/>
            <w:shd w:val="clear" w:color="auto" w:fill="FEFEFE"/>
          </w:rPr>
          <w:t>https://www.cancerresearchuk.org/about-cancer/mens-cancer</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28" w:tgtFrame="_blank" w:history="1">
        <w:r w:rsidRPr="008204A0">
          <w:rPr>
            <w:rFonts w:ascii="Segoe UI" w:hAnsi="Segoe UI" w:cs="Segoe UI"/>
            <w:color w:val="2577B1"/>
            <w:sz w:val="23"/>
            <w:szCs w:val="23"/>
            <w:u w:val="single"/>
            <w:shd w:val="clear" w:color="auto" w:fill="FEFEFE"/>
          </w:rPr>
          <w:t>https://www.nhs.uk/conditions/cervical-screening/how-to-book/</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Children’s Mental Health Week, 6-12 Feb</w:t>
      </w:r>
      <w:r w:rsidRPr="008204A0">
        <w:rPr>
          <w:rFonts w:ascii="Segoe UI" w:hAnsi="Segoe UI" w:cs="Segoe UI"/>
          <w:color w:val="141414"/>
          <w:sz w:val="23"/>
          <w:szCs w:val="23"/>
        </w:rPr>
        <w:br/>
      </w:r>
      <w:r w:rsidRPr="008204A0">
        <w:rPr>
          <w:rFonts w:ascii="Segoe UI" w:hAnsi="Segoe UI" w:cs="Segoe UI"/>
          <w:color w:val="141414"/>
          <w:sz w:val="23"/>
          <w:szCs w:val="23"/>
        </w:rPr>
        <w:lastRenderedPageBreak/>
        <w:br/>
      </w:r>
      <w:r w:rsidRPr="008204A0">
        <w:rPr>
          <w:rFonts w:ascii="Segoe UI" w:hAnsi="Segoe UI" w:cs="Segoe UI"/>
          <w:color w:val="141414"/>
          <w:sz w:val="23"/>
          <w:szCs w:val="23"/>
          <w:shd w:val="clear" w:color="auto" w:fill="FEFEFE"/>
        </w:rPr>
        <w:t>Children’s Mental Health Week, organised by Place2Be, is focusing on making meaningful connections. This is to help people to connect with others in a healthy way, which can help to support our mental health and wellbeing.</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Children’s mental health isn’t spoken about as widely as adult mental health, although awareness of the problem is still important. There are ways to support your child as a parent or carer.</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29" w:tgtFrame="_blank" w:history="1">
        <w:r w:rsidRPr="008204A0">
          <w:rPr>
            <w:rFonts w:ascii="Segoe UI" w:hAnsi="Segoe UI" w:cs="Segoe UI"/>
            <w:color w:val="2577B1"/>
            <w:sz w:val="23"/>
            <w:szCs w:val="23"/>
            <w:u w:val="single"/>
            <w:shd w:val="clear" w:color="auto" w:fill="FEFEFE"/>
          </w:rPr>
          <w:t>https://www.childrensmentalhealthweek.org.uk/about/</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0" w:tgtFrame="_blank" w:history="1">
        <w:r w:rsidRPr="008204A0">
          <w:rPr>
            <w:rFonts w:ascii="Segoe UI" w:hAnsi="Segoe UI" w:cs="Segoe UI"/>
            <w:color w:val="2577B1"/>
            <w:sz w:val="23"/>
            <w:szCs w:val="23"/>
            <w:u w:val="single"/>
            <w:shd w:val="clear" w:color="auto" w:fill="FEFEFE"/>
          </w:rPr>
          <w:t>https://www.nhs.uk/every-mind-matters/supporting-others/childrens-mental-health/</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Tinnitus Awareness, 6-12 Feb</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Tinnitus affects 15-20% of people in the UK. It’s a symptom of an underlying condition, such as hearing loss, aging, ear injury or circulatory problems. Symptoms include ringing, humming, </w:t>
      </w:r>
      <w:proofErr w:type="gramStart"/>
      <w:r w:rsidRPr="008204A0">
        <w:rPr>
          <w:rFonts w:ascii="Segoe UI" w:hAnsi="Segoe UI" w:cs="Segoe UI"/>
          <w:color w:val="141414"/>
          <w:sz w:val="23"/>
          <w:szCs w:val="23"/>
          <w:shd w:val="clear" w:color="auto" w:fill="FEFEFE"/>
        </w:rPr>
        <w:t>hissing</w:t>
      </w:r>
      <w:proofErr w:type="gramEnd"/>
      <w:r w:rsidRPr="008204A0">
        <w:rPr>
          <w:rFonts w:ascii="Segoe UI" w:hAnsi="Segoe UI" w:cs="Segoe UI"/>
          <w:color w:val="141414"/>
          <w:sz w:val="23"/>
          <w:szCs w:val="23"/>
          <w:shd w:val="clear" w:color="auto" w:fill="FEFEFE"/>
        </w:rPr>
        <w:t xml:space="preserve"> or roaring in the ear.</w:t>
      </w:r>
    </w:p>
    <w:p w14:paraId="4752ED63" w14:textId="5369DB76" w:rsidR="008204A0" w:rsidRDefault="008204A0" w:rsidP="008E1C52">
      <w:pPr>
        <w:pStyle w:val="NoSpacing"/>
        <w:rPr>
          <w:rFonts w:ascii="Segoe UI" w:hAnsi="Segoe UI" w:cs="Segoe UI"/>
          <w:color w:val="141414"/>
          <w:sz w:val="23"/>
          <w:szCs w:val="23"/>
          <w:shd w:val="clear" w:color="auto" w:fill="FEFEFE"/>
        </w:rPr>
      </w:pPr>
    </w:p>
    <w:p w14:paraId="1F15184F" w14:textId="049352F6" w:rsidR="008204A0" w:rsidRDefault="008204A0" w:rsidP="008E1C52">
      <w:pPr>
        <w:pStyle w:val="NoSpacing"/>
      </w:pPr>
      <w:r w:rsidRPr="008204A0">
        <w:rPr>
          <w:rFonts w:ascii="Segoe UI" w:hAnsi="Segoe UI" w:cs="Segoe UI"/>
          <w:color w:val="141414"/>
          <w:sz w:val="23"/>
          <w:szCs w:val="23"/>
          <w:shd w:val="clear" w:color="auto" w:fill="FEFEFE"/>
        </w:rPr>
        <w:t>If you’re worried that you may have tinnitus, or you already have it and want to find out more, there are places that offer support including the British Tinnitus Association. </w:t>
      </w:r>
      <w:hyperlink r:id="rId31" w:tgtFrame="_blank" w:history="1">
        <w:r w:rsidRPr="008204A0">
          <w:rPr>
            <w:rFonts w:ascii="Segoe UI" w:hAnsi="Segoe UI" w:cs="Segoe UI"/>
            <w:color w:val="2577B1"/>
            <w:sz w:val="23"/>
            <w:szCs w:val="23"/>
            <w:u w:val="single"/>
            <w:shd w:val="clear" w:color="auto" w:fill="FEFEFE"/>
          </w:rPr>
          <w:t>https://tinnitus.org.uk</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2" w:tgtFrame="_blank" w:history="1">
        <w:r w:rsidRPr="008204A0">
          <w:rPr>
            <w:rFonts w:ascii="Segoe UI" w:hAnsi="Segoe UI" w:cs="Segoe UI"/>
            <w:color w:val="2577B1"/>
            <w:sz w:val="23"/>
            <w:szCs w:val="23"/>
            <w:u w:val="single"/>
            <w:shd w:val="clear" w:color="auto" w:fill="FEFEFE"/>
          </w:rPr>
          <w:t>https://nationaltoday.com/tinnitus-awareness-week/</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Depression</w:t>
      </w:r>
      <w:r w:rsidRPr="008204A0">
        <w:rPr>
          <w:rFonts w:ascii="Segoe UI" w:hAnsi="Segoe UI" w:cs="Segoe UI"/>
          <w:color w:val="141414"/>
          <w:sz w:val="23"/>
          <w:szCs w:val="23"/>
        </w:rPr>
        <w:br/>
      </w:r>
      <w:r w:rsidRPr="008204A0">
        <w:rPr>
          <w:rFonts w:ascii="Segoe UI" w:hAnsi="Segoe UI" w:cs="Segoe UI"/>
          <w:color w:val="141414"/>
          <w:sz w:val="23"/>
          <w:szCs w:val="23"/>
        </w:rPr>
        <w:br/>
      </w:r>
      <w:proofErr w:type="spellStart"/>
      <w:r w:rsidRPr="008204A0">
        <w:rPr>
          <w:rFonts w:ascii="Segoe UI" w:hAnsi="Segoe UI" w:cs="Segoe UI"/>
          <w:color w:val="141414"/>
          <w:sz w:val="23"/>
          <w:szCs w:val="23"/>
          <w:shd w:val="clear" w:color="auto" w:fill="FEFEFE"/>
        </w:rPr>
        <w:t>Depression</w:t>
      </w:r>
      <w:proofErr w:type="spellEnd"/>
      <w:r w:rsidRPr="008204A0">
        <w:rPr>
          <w:rFonts w:ascii="Segoe UI" w:hAnsi="Segoe UI" w:cs="Segoe UI"/>
          <w:color w:val="141414"/>
          <w:sz w:val="23"/>
          <w:szCs w:val="23"/>
          <w:shd w:val="clear" w:color="auto" w:fill="FEFEFE"/>
        </w:rPr>
        <w:t xml:space="preserve"> can affect anyone. If you’re experiencing symptoms of low mood, </w:t>
      </w:r>
      <w:proofErr w:type="gramStart"/>
      <w:r w:rsidRPr="008204A0">
        <w:rPr>
          <w:rFonts w:ascii="Segoe UI" w:hAnsi="Segoe UI" w:cs="Segoe UI"/>
          <w:color w:val="141414"/>
          <w:sz w:val="23"/>
          <w:szCs w:val="23"/>
          <w:shd w:val="clear" w:color="auto" w:fill="FEFEFE"/>
        </w:rPr>
        <w:t>sadness</w:t>
      </w:r>
      <w:proofErr w:type="gramEnd"/>
      <w:r w:rsidRPr="008204A0">
        <w:rPr>
          <w:rFonts w:ascii="Segoe UI" w:hAnsi="Segoe UI" w:cs="Segoe UI"/>
          <w:color w:val="141414"/>
          <w:sz w:val="23"/>
          <w:szCs w:val="23"/>
          <w:shd w:val="clear" w:color="auto" w:fill="FEFEFE"/>
        </w:rPr>
        <w:t xml:space="preserve"> and depression, it’s important to ask for help. If you’re unsure about how you’re feeling, you can do the NHS Depression and Anxiety Self-assessment Quiz, or you can make an appointment with your GP.</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a young person and you’re struggling with symptoms of depression, or you just need someone to talk to, there are plenty of websites that can help. Websites such as ‘Hidden Strength’ can help you to find support, and can help you to work through your feelings.</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3" w:tgtFrame="_blank" w:history="1">
        <w:r w:rsidRPr="008204A0">
          <w:rPr>
            <w:rFonts w:ascii="Segoe UI" w:hAnsi="Segoe UI" w:cs="Segoe UI"/>
            <w:color w:val="2577B1"/>
            <w:sz w:val="23"/>
            <w:szCs w:val="23"/>
            <w:u w:val="single"/>
            <w:shd w:val="clear" w:color="auto" w:fill="FEFEFE"/>
          </w:rPr>
          <w:t>https://hiddenstrength.com/advice/my-story/</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4" w:tgtFrame="_blank" w:history="1">
        <w:r w:rsidRPr="008204A0">
          <w:rPr>
            <w:rFonts w:ascii="Segoe UI" w:hAnsi="Segoe UI" w:cs="Segoe UI"/>
            <w:color w:val="2577B1"/>
            <w:sz w:val="23"/>
            <w:szCs w:val="23"/>
            <w:u w:val="single"/>
            <w:shd w:val="clear" w:color="auto" w:fill="FEFEFE"/>
          </w:rPr>
          <w:t>https://www.nhs.uk/mental-health/se...ties/depression-anxiety-self-assessment-quiz/</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5" w:tgtFrame="_blank" w:history="1">
        <w:r w:rsidRPr="008204A0">
          <w:rPr>
            <w:rFonts w:ascii="Segoe UI" w:hAnsi="Segoe UI" w:cs="Segoe UI"/>
            <w:color w:val="2577B1"/>
            <w:sz w:val="23"/>
            <w:szCs w:val="23"/>
            <w:u w:val="single"/>
            <w:shd w:val="clear" w:color="auto" w:fill="FEFEFE"/>
          </w:rPr>
          <w:t>https://www.nhs.uk/mental-health/self-help/tips-and-support/how-to-be-happier/</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Internet safety</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It’s important to make sure your child is safe while using the internet, and that you’re aware of the ways in which you can ensure your child is safe online. Online safety can greatly impact mental health and wellbeing. There are organisations that can help.</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If you’re a young person concerned about your internet safety, and you’re worried about telling </w:t>
      </w:r>
      <w:r w:rsidRPr="008204A0">
        <w:rPr>
          <w:rFonts w:ascii="Segoe UI" w:hAnsi="Segoe UI" w:cs="Segoe UI"/>
          <w:color w:val="141414"/>
          <w:sz w:val="23"/>
          <w:szCs w:val="23"/>
          <w:shd w:val="clear" w:color="auto" w:fill="FEFEFE"/>
        </w:rPr>
        <w:lastRenderedPageBreak/>
        <w:t>people you know, there are websites that can help you.</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6" w:tgtFrame="_blank" w:history="1">
        <w:r w:rsidRPr="008204A0">
          <w:rPr>
            <w:rFonts w:ascii="Segoe UI" w:hAnsi="Segoe UI" w:cs="Segoe UI"/>
            <w:color w:val="2577B1"/>
            <w:sz w:val="23"/>
            <w:szCs w:val="23"/>
            <w:u w:val="single"/>
            <w:shd w:val="clear" w:color="auto" w:fill="FEFEFE"/>
          </w:rPr>
          <w:t>https://www.childline.org.uk/info-a...ety/online-mobile-safety/staying-safe-online/</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37" w:tgtFrame="_blank" w:history="1">
        <w:r w:rsidRPr="008204A0">
          <w:rPr>
            <w:rFonts w:ascii="Segoe UI" w:hAnsi="Segoe UI" w:cs="Segoe UI"/>
            <w:color w:val="2577B1"/>
            <w:sz w:val="23"/>
            <w:szCs w:val="23"/>
            <w:u w:val="single"/>
            <w:shd w:val="clear" w:color="auto" w:fill="FEFEFE"/>
          </w:rPr>
          <w:t>https://www.nspcc.org.uk/keeping-children-safe/online-safety/</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Sexual abuse in children</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Knowing the signs of sexual abuse in children is important; some children may not understand what’s happening to them, or they may be too scared to speak out.</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Childline offers support for children suffering from abuse or for those who are concerned about a child they know.</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a young person and you’re worried that something wrong is happening to you, or to one of your friends, there are ways to get help. You can speak to a trusted adult, or reach out to one of the websites below:</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38" w:tgtFrame="_blank" w:history="1">
        <w:r w:rsidRPr="008204A0">
          <w:rPr>
            <w:rFonts w:ascii="Segoe UI" w:hAnsi="Segoe UI" w:cs="Segoe UI"/>
            <w:color w:val="2577B1"/>
            <w:sz w:val="23"/>
            <w:szCs w:val="23"/>
            <w:u w:val="single"/>
            <w:shd w:val="clear" w:color="auto" w:fill="FEFEFE"/>
          </w:rPr>
          <w:t>https://www.childline.org.uk/get-support/contacting-childline/</w:t>
        </w:r>
      </w:hyperlink>
    </w:p>
    <w:p w14:paraId="22E26C3A" w14:textId="667E3EDA" w:rsidR="008204A0" w:rsidRDefault="008204A0" w:rsidP="008E1C52">
      <w:pPr>
        <w:pStyle w:val="NoSpacing"/>
      </w:pPr>
      <w:hyperlink r:id="rId39" w:tgtFrame="_blank" w:history="1">
        <w:r w:rsidRPr="008204A0">
          <w:rPr>
            <w:rFonts w:ascii="Segoe UI" w:hAnsi="Segoe UI" w:cs="Segoe UI"/>
            <w:color w:val="2577B1"/>
            <w:sz w:val="23"/>
            <w:szCs w:val="23"/>
            <w:u w:val="single"/>
            <w:shd w:val="clear" w:color="auto" w:fill="FEFEFE"/>
          </w:rPr>
          <w:t>https://www.nspcc.org.uk/what-is-child-abuse/types-of-abuse/child-sexual-abuse/</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Stay well in winter</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Cold weather can make existing health problems worse, or it can lead to serious health complications, especially if you’re 65 or over or have an existing medical condition. You can get help and advice from a pharmacy, GP or NHS 111.</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Cold weather can also be an issue if you suffer from asthma, but there are ways to control the symptoms of asthma in colder weather:</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40" w:tgtFrame="_blank" w:history="1">
        <w:r w:rsidRPr="008204A0">
          <w:rPr>
            <w:rFonts w:ascii="Segoe UI" w:hAnsi="Segoe UI" w:cs="Segoe UI"/>
            <w:color w:val="2577B1"/>
            <w:sz w:val="23"/>
            <w:szCs w:val="23"/>
            <w:u w:val="single"/>
            <w:shd w:val="clear" w:color="auto" w:fill="FEFEFE"/>
          </w:rPr>
          <w:t>https://www.nhs.uk/conditions/asthma/living-with/</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41" w:tgtFrame="_blank" w:history="1">
        <w:r w:rsidRPr="008204A0">
          <w:rPr>
            <w:rFonts w:ascii="Segoe UI" w:hAnsi="Segoe UI" w:cs="Segoe UI"/>
            <w:color w:val="2577B1"/>
            <w:sz w:val="23"/>
            <w:szCs w:val="23"/>
            <w:u w:val="single"/>
            <w:shd w:val="clear" w:color="auto" w:fill="FEFEFE"/>
          </w:rPr>
          <w:t>https://www.nhs.uk/live-well/seasonal-health/keep-warm-keep-well/</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Heart Month</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Currently, there are about 7.6 million people in the UK suffering from a heart problem. There are a few things you can do to help prevent heart issues, and to keep track of your normal numbers. If you have any concerns about your heart health, or you’ve noticed any changes recently, then you should get in touch with a GP.</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An example of a heart problem is valve disease. Valve disease is not spoken about as commonly as other heart problems, yet it can be just as dangerous. Symptoms of valve disease can </w:t>
      </w:r>
      <w:proofErr w:type="gramStart"/>
      <w:r w:rsidRPr="008204A0">
        <w:rPr>
          <w:rFonts w:ascii="Segoe UI" w:hAnsi="Segoe UI" w:cs="Segoe UI"/>
          <w:color w:val="141414"/>
          <w:sz w:val="23"/>
          <w:szCs w:val="23"/>
          <w:shd w:val="clear" w:color="auto" w:fill="FEFEFE"/>
        </w:rPr>
        <w:t>include:</w:t>
      </w:r>
      <w:proofErr w:type="gramEnd"/>
      <w:r w:rsidRPr="008204A0">
        <w:rPr>
          <w:rFonts w:ascii="Segoe UI" w:hAnsi="Segoe UI" w:cs="Segoe UI"/>
          <w:color w:val="141414"/>
          <w:sz w:val="23"/>
          <w:szCs w:val="23"/>
          <w:shd w:val="clear" w:color="auto" w:fill="FEFEFE"/>
        </w:rPr>
        <w:t xml:space="preserve"> shortness of breath, swollen ankles, fatigue and chest pain.</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Babies and children can also get heart problems, although they’re not as common as those in older people. These problems can be caused by </w:t>
      </w:r>
      <w:proofErr w:type="gramStart"/>
      <w:r w:rsidRPr="008204A0">
        <w:rPr>
          <w:rFonts w:ascii="Segoe UI" w:hAnsi="Segoe UI" w:cs="Segoe UI"/>
          <w:color w:val="141414"/>
          <w:sz w:val="23"/>
          <w:szCs w:val="23"/>
          <w:shd w:val="clear" w:color="auto" w:fill="FEFEFE"/>
        </w:rPr>
        <w:t>a number of</w:t>
      </w:r>
      <w:proofErr w:type="gramEnd"/>
      <w:r w:rsidRPr="008204A0">
        <w:rPr>
          <w:rFonts w:ascii="Segoe UI" w:hAnsi="Segoe UI" w:cs="Segoe UI"/>
          <w:color w:val="141414"/>
          <w:sz w:val="23"/>
          <w:szCs w:val="23"/>
          <w:shd w:val="clear" w:color="auto" w:fill="FEFEFE"/>
        </w:rPr>
        <w:t xml:space="preserve"> factors. To find out more, you can look at the NHS website:</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42" w:tgtFrame="_blank" w:history="1">
        <w:r w:rsidRPr="008204A0">
          <w:rPr>
            <w:rFonts w:ascii="Segoe UI" w:hAnsi="Segoe UI" w:cs="Segoe UI"/>
            <w:color w:val="2577B1"/>
            <w:sz w:val="23"/>
            <w:szCs w:val="23"/>
            <w:u w:val="single"/>
            <w:shd w:val="clear" w:color="auto" w:fill="FEFEFE"/>
          </w:rPr>
          <w:t>https://www.nhs.uk/conditions/congenital-heart-disease/</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43" w:tgtFrame="_blank" w:history="1">
        <w:r w:rsidRPr="008204A0">
          <w:rPr>
            <w:rFonts w:ascii="Segoe UI" w:hAnsi="Segoe UI" w:cs="Segoe UI"/>
            <w:color w:val="2577B1"/>
            <w:sz w:val="23"/>
            <w:szCs w:val="23"/>
            <w:u w:val="single"/>
            <w:shd w:val="clear" w:color="auto" w:fill="FEFEFE"/>
          </w:rPr>
          <w:t>https://www.bhf.org.uk/what-we-do/n...022/february/support-the-bhf-this-heart-month</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44" w:tgtFrame="_blank" w:history="1">
        <w:r w:rsidRPr="008204A0">
          <w:rPr>
            <w:rFonts w:ascii="Segoe UI" w:hAnsi="Segoe UI" w:cs="Segoe UI"/>
            <w:color w:val="2577B1"/>
            <w:sz w:val="23"/>
            <w:szCs w:val="23"/>
            <w:u w:val="single"/>
            <w:shd w:val="clear" w:color="auto" w:fill="FEFEFE"/>
          </w:rPr>
          <w:t>https://www.bhf.org.uk/informationsupport/conditions/heart-valve-disease</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Self-care</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Looking after yourself is very important. Some small, simple lifestyle changes can make a big difference to mental health and wellbeing.</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 xml:space="preserve">Self-care in younger people is also important. Being aware of what self-care </w:t>
      </w:r>
      <w:proofErr w:type="gramStart"/>
      <w:r w:rsidRPr="008204A0">
        <w:rPr>
          <w:rFonts w:ascii="Segoe UI" w:hAnsi="Segoe UI" w:cs="Segoe UI"/>
          <w:color w:val="141414"/>
          <w:sz w:val="23"/>
          <w:szCs w:val="23"/>
          <w:shd w:val="clear" w:color="auto" w:fill="FEFEFE"/>
        </w:rPr>
        <w:t>actually is</w:t>
      </w:r>
      <w:proofErr w:type="gramEnd"/>
      <w:r w:rsidRPr="008204A0">
        <w:rPr>
          <w:rFonts w:ascii="Segoe UI" w:hAnsi="Segoe UI" w:cs="Segoe UI"/>
          <w:color w:val="141414"/>
          <w:sz w:val="23"/>
          <w:szCs w:val="23"/>
          <w:shd w:val="clear" w:color="auto" w:fill="FEFEFE"/>
        </w:rPr>
        <w:t>, and how to practise it, can help you to improve your mental health.</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Some good tips for self-care and mental wellbeing can include: exercise, making sure you’re getting enough sleep, eating well and keeping in touch with friends. For more tips and tricks on how to look after yourself, and to take care of your mental wellbeing, have a look at this website:</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45" w:tgtFrame="_blank" w:history="1">
        <w:r w:rsidRPr="008204A0">
          <w:rPr>
            <w:rFonts w:ascii="Segoe UI" w:hAnsi="Segoe UI" w:cs="Segoe UI"/>
            <w:color w:val="2577B1"/>
            <w:sz w:val="23"/>
            <w:szCs w:val="23"/>
            <w:u w:val="single"/>
            <w:shd w:val="clear" w:color="auto" w:fill="FEFEFE"/>
          </w:rPr>
          <w:t>https://kidshelpline.com.au/teens/issues/self-care</w:t>
        </w:r>
      </w:hyperlink>
    </w:p>
    <w:p w14:paraId="143E2E2E" w14:textId="22ECF74D" w:rsidR="008204A0" w:rsidRDefault="008204A0" w:rsidP="008E1C52">
      <w:pPr>
        <w:pStyle w:val="NoSpacing"/>
        <w:rPr>
          <w:rFonts w:ascii="Segoe UI" w:hAnsi="Segoe UI" w:cs="Segoe UI"/>
          <w:color w:val="141414"/>
          <w:sz w:val="23"/>
          <w:szCs w:val="23"/>
          <w:shd w:val="clear" w:color="auto" w:fill="FEFEFE"/>
        </w:rPr>
      </w:pPr>
      <w:hyperlink r:id="rId46" w:tgtFrame="_blank" w:history="1">
        <w:r w:rsidRPr="008204A0">
          <w:rPr>
            <w:rFonts w:ascii="Segoe UI" w:hAnsi="Segoe UI" w:cs="Segoe UI"/>
            <w:color w:val="2577B1"/>
            <w:sz w:val="23"/>
            <w:szCs w:val="23"/>
            <w:u w:val="single"/>
            <w:shd w:val="clear" w:color="auto" w:fill="FEFEFE"/>
          </w:rPr>
          <w:t>https://www.mind.org.uk/information...ental-health-problems-introduction/self-care/</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47" w:tgtFrame="_blank" w:history="1">
        <w:r w:rsidRPr="008204A0">
          <w:rPr>
            <w:rFonts w:ascii="Segoe UI" w:hAnsi="Segoe UI" w:cs="Segoe UI"/>
            <w:color w:val="2577B1"/>
            <w:sz w:val="23"/>
            <w:szCs w:val="23"/>
            <w:u w:val="single"/>
            <w:shd w:val="clear" w:color="auto" w:fill="FEFEFE"/>
          </w:rPr>
          <w:t>https://www.youngminds.org.uk/young-person/coping-with-life/self-care/</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Wash your hands</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Washing your hands properly is important to prevent the spread of viruses and bacteria. You should wash your hands regularly to prevent catching food poisoning or other illnesses.</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 are a parent, helping your children learn to wash their hands properly is important, so that they can reduce the likelihood of spreading viruses and bacteria. There are websites with helpful tips and tricks on how to teach your child to wash their hands properly:</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48" w:tgtFrame="_blank" w:history="1">
        <w:r w:rsidRPr="008204A0">
          <w:rPr>
            <w:rFonts w:ascii="Segoe UI" w:hAnsi="Segoe UI" w:cs="Segoe UI"/>
            <w:color w:val="2577B1"/>
            <w:sz w:val="23"/>
            <w:szCs w:val="23"/>
            <w:u w:val="single"/>
            <w:shd w:val="clear" w:color="auto" w:fill="FEFEFE"/>
          </w:rPr>
          <w:t>https://www.cdc.gov/handwashing/handwashing-family.html</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49" w:tgtFrame="_blank" w:history="1">
        <w:r w:rsidRPr="008204A0">
          <w:rPr>
            <w:rFonts w:ascii="Segoe UI" w:hAnsi="Segoe UI" w:cs="Segoe UI"/>
            <w:color w:val="2577B1"/>
            <w:sz w:val="23"/>
            <w:szCs w:val="23"/>
            <w:u w:val="single"/>
            <w:shd w:val="clear" w:color="auto" w:fill="FEFEFE"/>
          </w:rPr>
          <w:t>https://www.nhs.uk/live-well/best-way-to-wash-your-hands/</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Flu</w:t>
      </w:r>
      <w:r w:rsidRPr="008204A0">
        <w:rPr>
          <w:rFonts w:ascii="Segoe UI" w:hAnsi="Segoe UI" w:cs="Segoe UI"/>
          <w:color w:val="141414"/>
          <w:sz w:val="23"/>
          <w:szCs w:val="23"/>
        </w:rPr>
        <w:br/>
      </w:r>
      <w:r w:rsidRPr="008204A0">
        <w:rPr>
          <w:rFonts w:ascii="Segoe UI" w:hAnsi="Segoe UI" w:cs="Segoe UI"/>
          <w:color w:val="141414"/>
          <w:sz w:val="23"/>
          <w:szCs w:val="23"/>
        </w:rPr>
        <w:br/>
      </w:r>
      <w:proofErr w:type="spellStart"/>
      <w:r w:rsidRPr="008204A0">
        <w:rPr>
          <w:rFonts w:ascii="Segoe UI" w:hAnsi="Segoe UI" w:cs="Segoe UI"/>
          <w:color w:val="141414"/>
          <w:sz w:val="23"/>
          <w:szCs w:val="23"/>
          <w:shd w:val="clear" w:color="auto" w:fill="FEFEFE"/>
        </w:rPr>
        <w:t>Flu</w:t>
      </w:r>
      <w:proofErr w:type="spellEnd"/>
      <w:r w:rsidRPr="008204A0">
        <w:rPr>
          <w:rFonts w:ascii="Segoe UI" w:hAnsi="Segoe UI" w:cs="Segoe UI"/>
          <w:color w:val="141414"/>
          <w:sz w:val="23"/>
          <w:szCs w:val="23"/>
          <w:shd w:val="clear" w:color="auto" w:fill="FEFEFE"/>
        </w:rPr>
        <w:t xml:space="preserve"> usually goes away on its own, but if it won’t go away, or you feel that something is wrong, you should make an appointment to see your GP. It’s important to get your flu vaccine if you’re advised to.</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Flu in children can also be an issue, and often the symptoms of flu in children are the same as those in adults. Children are also more commonly affected by earache or becoming less active, which may be less obvious signs to look out for.</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50" w:tgtFrame="_blank" w:history="1">
        <w:r w:rsidRPr="008204A0">
          <w:rPr>
            <w:rFonts w:ascii="Segoe UI" w:hAnsi="Segoe UI" w:cs="Segoe UI"/>
            <w:color w:val="2577B1"/>
            <w:sz w:val="23"/>
            <w:szCs w:val="23"/>
            <w:u w:val="single"/>
            <w:shd w:val="clear" w:color="auto" w:fill="FEFEFE"/>
          </w:rPr>
          <w:t>https://www.calpol.co.uk/fever-information/flu</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51" w:tgtFrame="_blank" w:history="1">
        <w:r w:rsidRPr="008204A0">
          <w:rPr>
            <w:rFonts w:ascii="Segoe UI" w:hAnsi="Segoe UI" w:cs="Segoe UI"/>
            <w:color w:val="2577B1"/>
            <w:sz w:val="23"/>
            <w:szCs w:val="23"/>
            <w:u w:val="single"/>
            <w:shd w:val="clear" w:color="auto" w:fill="FEFEFE"/>
          </w:rPr>
          <w:t>https://www.nhs.uk/conditions/flu/</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Pneumonia</w:t>
      </w:r>
      <w:r w:rsidRPr="008204A0">
        <w:rPr>
          <w:rFonts w:ascii="Segoe UI" w:hAnsi="Segoe UI" w:cs="Segoe UI"/>
          <w:color w:val="141414"/>
          <w:sz w:val="23"/>
          <w:szCs w:val="23"/>
        </w:rPr>
        <w:br/>
      </w:r>
      <w:r w:rsidRPr="008204A0">
        <w:rPr>
          <w:rFonts w:ascii="Segoe UI" w:hAnsi="Segoe UI" w:cs="Segoe UI"/>
          <w:color w:val="141414"/>
          <w:sz w:val="23"/>
          <w:szCs w:val="23"/>
        </w:rPr>
        <w:br/>
      </w:r>
      <w:proofErr w:type="spellStart"/>
      <w:r w:rsidRPr="008204A0">
        <w:rPr>
          <w:rFonts w:ascii="Segoe UI" w:hAnsi="Segoe UI" w:cs="Segoe UI"/>
          <w:color w:val="141414"/>
          <w:sz w:val="23"/>
          <w:szCs w:val="23"/>
          <w:shd w:val="clear" w:color="auto" w:fill="FEFEFE"/>
        </w:rPr>
        <w:t>Pneumonia</w:t>
      </w:r>
      <w:proofErr w:type="spellEnd"/>
      <w:r w:rsidRPr="008204A0">
        <w:rPr>
          <w:rFonts w:ascii="Segoe UI" w:hAnsi="Segoe UI" w:cs="Segoe UI"/>
          <w:color w:val="141414"/>
          <w:sz w:val="23"/>
          <w:szCs w:val="23"/>
          <w:shd w:val="clear" w:color="auto" w:fill="FEFEFE"/>
        </w:rPr>
        <w:t xml:space="preserve"> is a swelling of the tissue in the lungs, usually caused by a bacterial infection. If you have symptoms of pneumonia, you should contact your GP or call 111. If you have severe symptoms, you should call 999.</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There can be an increased risk of children with other medical conditions such as asthma getting pneumonia. There are ways that you can try to prevent this, and things that you can do if you’re worried that your child might have pneumonia:</w:t>
      </w:r>
    </w:p>
    <w:p w14:paraId="77D80841" w14:textId="35C1AA2A" w:rsidR="008204A0" w:rsidRDefault="008204A0" w:rsidP="008E1C52">
      <w:pPr>
        <w:pStyle w:val="NoSpacing"/>
        <w:rPr>
          <w:rFonts w:ascii="Segoe UI" w:hAnsi="Segoe UI" w:cs="Segoe UI"/>
          <w:color w:val="141414"/>
          <w:sz w:val="23"/>
          <w:szCs w:val="23"/>
          <w:shd w:val="clear" w:color="auto" w:fill="FEFEFE"/>
        </w:rPr>
      </w:pPr>
    </w:p>
    <w:p w14:paraId="61A9CD2B" w14:textId="65812210" w:rsidR="008204A0" w:rsidRDefault="008204A0" w:rsidP="008E1C52">
      <w:pPr>
        <w:pStyle w:val="NoSpacing"/>
        <w:rPr>
          <w:rFonts w:ascii="Arial" w:hAnsi="Arial" w:cs="Arial"/>
          <w:b/>
          <w:bCs/>
          <w:sz w:val="24"/>
          <w:szCs w:val="24"/>
        </w:rPr>
      </w:pPr>
      <w:hyperlink r:id="rId52" w:tgtFrame="_blank" w:history="1">
        <w:r w:rsidRPr="008204A0">
          <w:rPr>
            <w:rFonts w:ascii="Segoe UI" w:hAnsi="Segoe UI" w:cs="Segoe UI"/>
            <w:color w:val="2577B1"/>
            <w:sz w:val="23"/>
            <w:szCs w:val="23"/>
            <w:u w:val="single"/>
            <w:shd w:val="clear" w:color="auto" w:fill="FEFEFE"/>
          </w:rPr>
          <w:t>https://www.blf.org.uk/support-for-you/pneumonia-in-children/treatment</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53" w:tgtFrame="_blank" w:history="1">
        <w:r w:rsidRPr="008204A0">
          <w:rPr>
            <w:rFonts w:ascii="Segoe UI" w:hAnsi="Segoe UI" w:cs="Segoe UI"/>
            <w:color w:val="185886"/>
            <w:sz w:val="23"/>
            <w:szCs w:val="23"/>
            <w:u w:val="single"/>
            <w:shd w:val="clear" w:color="auto" w:fill="FEFEFE"/>
          </w:rPr>
          <w:t>https://www.nhs.uk/conditions/pneumonia/</w:t>
        </w:r>
      </w:hyperlink>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b/>
          <w:bCs/>
          <w:color w:val="141414"/>
          <w:sz w:val="23"/>
          <w:szCs w:val="23"/>
          <w:shd w:val="clear" w:color="auto" w:fill="FEFEFE"/>
        </w:rPr>
        <w:t>COVID-19</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It’s important to remain aware of the symptoms of COVID-19, and to stay at home if you have a high temperature or if you don’t feel well enough to do your usual activities.</w:t>
      </w:r>
      <w:r w:rsidRPr="008204A0">
        <w:rPr>
          <w:rFonts w:ascii="Segoe UI" w:hAnsi="Segoe UI" w:cs="Segoe UI"/>
          <w:color w:val="141414"/>
          <w:sz w:val="23"/>
          <w:szCs w:val="23"/>
        </w:rPr>
        <w:br/>
      </w:r>
      <w:r w:rsidRPr="008204A0">
        <w:rPr>
          <w:rFonts w:ascii="Segoe UI" w:hAnsi="Segoe UI" w:cs="Segoe UI"/>
          <w:color w:val="141414"/>
          <w:sz w:val="23"/>
          <w:szCs w:val="23"/>
        </w:rPr>
        <w:br/>
      </w:r>
      <w:r w:rsidRPr="008204A0">
        <w:rPr>
          <w:rFonts w:ascii="Segoe UI" w:hAnsi="Segoe UI" w:cs="Segoe UI"/>
          <w:color w:val="141414"/>
          <w:sz w:val="23"/>
          <w:szCs w:val="23"/>
          <w:shd w:val="clear" w:color="auto" w:fill="FEFEFE"/>
        </w:rPr>
        <w:t>If you’re worried about COVID-19, there are places you can look that might help you to feel better – for example, the NHS Better Health website.</w:t>
      </w:r>
      <w:r w:rsidRPr="008204A0">
        <w:rPr>
          <w:rFonts w:ascii="Segoe UI" w:hAnsi="Segoe UI" w:cs="Segoe UI"/>
          <w:color w:val="141414"/>
          <w:sz w:val="23"/>
          <w:szCs w:val="23"/>
        </w:rPr>
        <w:br/>
      </w:r>
      <w:r w:rsidRPr="008204A0">
        <w:rPr>
          <w:rFonts w:ascii="Segoe UI" w:hAnsi="Segoe UI" w:cs="Segoe UI"/>
          <w:color w:val="141414"/>
          <w:sz w:val="23"/>
          <w:szCs w:val="23"/>
        </w:rPr>
        <w:br/>
      </w:r>
      <w:hyperlink r:id="rId54" w:tgtFrame="_blank" w:history="1">
        <w:r w:rsidRPr="008204A0">
          <w:rPr>
            <w:rFonts w:ascii="Segoe UI" w:hAnsi="Segoe UI" w:cs="Segoe UI"/>
            <w:color w:val="2577B1"/>
            <w:sz w:val="23"/>
            <w:szCs w:val="23"/>
            <w:u w:val="single"/>
            <w:shd w:val="clear" w:color="auto" w:fill="FEFEFE"/>
          </w:rPr>
          <w:t>https://www.nhs.uk/every-mind-matters/coronavirus/covid-19-anxiety-tips/</w:t>
        </w:r>
      </w:hyperlink>
      <w:r w:rsidRPr="008204A0">
        <w:rPr>
          <w:rFonts w:ascii="Segoe UI" w:hAnsi="Segoe UI" w:cs="Segoe UI"/>
          <w:color w:val="141414"/>
          <w:sz w:val="23"/>
          <w:szCs w:val="23"/>
        </w:rPr>
        <w:br/>
      </w:r>
      <w:r w:rsidRPr="008204A0">
        <w:rPr>
          <w:rFonts w:ascii="Segoe UI" w:hAnsi="Segoe UI" w:cs="Segoe UI"/>
          <w:color w:val="141414"/>
          <w:sz w:val="23"/>
          <w:szCs w:val="23"/>
        </w:rPr>
        <w:br/>
      </w:r>
      <w:hyperlink r:id="rId55" w:tgtFrame="_blank" w:history="1">
        <w:r w:rsidRPr="008204A0">
          <w:rPr>
            <w:rFonts w:ascii="Segoe UI" w:hAnsi="Segoe UI" w:cs="Segoe UI"/>
            <w:color w:val="2577B1"/>
            <w:sz w:val="23"/>
            <w:szCs w:val="23"/>
            <w:u w:val="single"/>
            <w:shd w:val="clear" w:color="auto" w:fill="FEFEFE"/>
          </w:rPr>
          <w:t>https://www.nhs.uk/conditions/coronavirus-covid-19/symptoms/main-symptoms/</w:t>
        </w:r>
      </w:hyperlink>
    </w:p>
    <w:sectPr w:rsidR="008204A0" w:rsidSect="00DB487E">
      <w:footerReference w:type="default" r:id="rId56"/>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15037D"/>
    <w:rsid w:val="0019489B"/>
    <w:rsid w:val="001B73C1"/>
    <w:rsid w:val="001C020F"/>
    <w:rsid w:val="002559D6"/>
    <w:rsid w:val="002D2386"/>
    <w:rsid w:val="00347150"/>
    <w:rsid w:val="00347E25"/>
    <w:rsid w:val="00347E7A"/>
    <w:rsid w:val="00385E16"/>
    <w:rsid w:val="003D0695"/>
    <w:rsid w:val="003D2C74"/>
    <w:rsid w:val="00425E7C"/>
    <w:rsid w:val="00432510"/>
    <w:rsid w:val="0043786C"/>
    <w:rsid w:val="00443221"/>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worldcancerday.org/what-cancer" TargetMode="External"/><Relationship Id="rId39" Type="http://schemas.openxmlformats.org/officeDocument/2006/relationships/hyperlink" Target="https://www.nspcc.org.uk/what-is-child-abuse/types-of-abuse/child-sexual-abuse/" TargetMode="External"/><Relationship Id="rId21" Type="http://schemas.openxmlformats.org/officeDocument/2006/relationships/hyperlink" Target="http://www.thegoodgrieftrust.org" TargetMode="External"/><Relationship Id="rId34" Type="http://schemas.openxmlformats.org/officeDocument/2006/relationships/hyperlink" Target="https://www.nhs.uk/mental-health/self-help/guides-tools-and-activities/depression-anxiety-self-assessment-quiz/" TargetMode="External"/><Relationship Id="rId42" Type="http://schemas.openxmlformats.org/officeDocument/2006/relationships/hyperlink" Target="https://www.nhs.uk/conditions/congenital-heart-disease/" TargetMode="External"/><Relationship Id="rId47" Type="http://schemas.openxmlformats.org/officeDocument/2006/relationships/hyperlink" Target="https://www.youngminds.org.uk/young-person/coping-with-life/self-care/" TargetMode="External"/><Relationship Id="rId50" Type="http://schemas.openxmlformats.org/officeDocument/2006/relationships/hyperlink" Target="https://www.calpol.co.uk/fever-information/flu" TargetMode="External"/><Relationship Id="rId55" Type="http://schemas.openxmlformats.org/officeDocument/2006/relationships/hyperlink" Target="https://www.nhs.uk/conditions/coronavirus-covid-19/symptoms/main-symptoms/" TargetMode="Externa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childrensmentalhealthweek.org.uk/about/" TargetMode="External"/><Relationship Id="rId11" Type="http://schemas.openxmlformats.org/officeDocument/2006/relationships/hyperlink" Target="https://healthwatchessex.org.uk/" TargetMode="External"/><Relationship Id="rId24" Type="http://schemas.openxmlformats.org/officeDocument/2006/relationships/hyperlink" Target="https://www.healthline.com/health/mental-health/mental-health-apps" TargetMode="External"/><Relationship Id="rId32" Type="http://schemas.openxmlformats.org/officeDocument/2006/relationships/hyperlink" Target="https://nationaltoday.com/tinnitus-awareness-week/" TargetMode="External"/><Relationship Id="rId37" Type="http://schemas.openxmlformats.org/officeDocument/2006/relationships/hyperlink" Target="https://www.nspcc.org.uk/keeping-children-safe/online-safety/" TargetMode="External"/><Relationship Id="rId40" Type="http://schemas.openxmlformats.org/officeDocument/2006/relationships/hyperlink" Target="https://www.nhs.uk/conditions/asthma/living-with/" TargetMode="External"/><Relationship Id="rId45" Type="http://schemas.openxmlformats.org/officeDocument/2006/relationships/hyperlink" Target="https://kidshelpline.com.au/teens/issues/self-care" TargetMode="External"/><Relationship Id="rId53" Type="http://schemas.openxmlformats.org/officeDocument/2006/relationships/hyperlink" Target="https://www.nhs.uk/conditions/pneumonia/"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cancerresearchuk.org/about-cancer/mens-cancer" TargetMode="External"/><Relationship Id="rId30" Type="http://schemas.openxmlformats.org/officeDocument/2006/relationships/hyperlink" Target="https://www.nhs.uk/every-mind-matters/supporting-others/childrens-mental-health/" TargetMode="External"/><Relationship Id="rId35" Type="http://schemas.openxmlformats.org/officeDocument/2006/relationships/hyperlink" Target="https://www.nhs.uk/mental-health/self-help/tips-and-support/how-to-be-happier/" TargetMode="External"/><Relationship Id="rId43" Type="http://schemas.openxmlformats.org/officeDocument/2006/relationships/hyperlink" Target="https://www.bhf.org.uk/what-we-do/news-from-the-bhf/news-archive/2022/february/support-the-bhf-this-heart-month" TargetMode="External"/><Relationship Id="rId48" Type="http://schemas.openxmlformats.org/officeDocument/2006/relationships/hyperlink" Target="https://www.cdc.gov/handwashing/handwashing-family.html" TargetMode="External"/><Relationship Id="rId56" Type="http://schemas.openxmlformats.org/officeDocument/2006/relationships/footer" Target="footer1.xml"/><Relationship Id="rId8" Type="http://schemas.openxmlformats.org/officeDocument/2006/relationships/hyperlink" Target="mailto:livewell.linkwell@nhs.net" TargetMode="External"/><Relationship Id="rId51" Type="http://schemas.openxmlformats.org/officeDocument/2006/relationships/hyperlink" Target="https://www.nhs.uk/conditions/flu/"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mind.org.uk/get-involved/time-to-talk-day-2023/" TargetMode="External"/><Relationship Id="rId33" Type="http://schemas.openxmlformats.org/officeDocument/2006/relationships/hyperlink" Target="https://hiddenstrength.com/advice/my-story/" TargetMode="External"/><Relationship Id="rId38" Type="http://schemas.openxmlformats.org/officeDocument/2006/relationships/hyperlink" Target="https://www.childline.org.uk/get-support/contacting-childline/" TargetMode="External"/><Relationship Id="rId46" Type="http://schemas.openxmlformats.org/officeDocument/2006/relationships/hyperlink" Target="https://www.mind.org.uk/information-support/types-of-mental-health-problems/mental-health-problems-introduction/self-care/" TargetMode="External"/><Relationship Id="rId20" Type="http://schemas.openxmlformats.org/officeDocument/2006/relationships/hyperlink" Target="mailto:livewell.linkwell@nhs.net" TargetMode="External"/><Relationship Id="rId41" Type="http://schemas.openxmlformats.org/officeDocument/2006/relationships/hyperlink" Target="https://www.nhs.uk/live-well/seasonal-health/keep-warm-keep-well/" TargetMode="External"/><Relationship Id="rId54" Type="http://schemas.openxmlformats.org/officeDocument/2006/relationships/hyperlink" Target="https://www.nhs.uk/every-mind-matters/coronavirus/covid-19-anxiety-tip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nhs.uk/pregnancy/keeping-well/infections-that-may-affect-your-baby/" TargetMode="External"/><Relationship Id="rId28" Type="http://schemas.openxmlformats.org/officeDocument/2006/relationships/hyperlink" Target="https://www.nhs.uk/conditions/cervical-screening/how-to-book/" TargetMode="External"/><Relationship Id="rId36" Type="http://schemas.openxmlformats.org/officeDocument/2006/relationships/hyperlink" Target="https://www.childline.org.uk/info-advice/bullying-abuse-safety/online-mobile-safety/staying-safe-online/" TargetMode="External"/><Relationship Id="rId49" Type="http://schemas.openxmlformats.org/officeDocument/2006/relationships/hyperlink" Target="https://www.nhs.uk/live-well/best-way-to-wash-your-hands/" TargetMode="External"/><Relationship Id="rId57" Type="http://schemas.openxmlformats.org/officeDocument/2006/relationships/fontTable" Target="fontTable.xml"/><Relationship Id="rId10" Type="http://schemas.openxmlformats.org/officeDocument/2006/relationships/hyperlink" Target="https://basildonandbrentwoodccg.nhs.uk/" TargetMode="External"/><Relationship Id="rId31" Type="http://schemas.openxmlformats.org/officeDocument/2006/relationships/hyperlink" Target="https://tinnitus.org.uk/" TargetMode="External"/><Relationship Id="rId44" Type="http://schemas.openxmlformats.org/officeDocument/2006/relationships/hyperlink" Target="https://www.bhf.org.uk/informationsupport/conditions/heart-valve-disease" TargetMode="External"/><Relationship Id="rId52" Type="http://schemas.openxmlformats.org/officeDocument/2006/relationships/hyperlink" Target="https://www.blf.org.uk/support-for-you/pneumonia-in-children/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2</cp:revision>
  <cp:lastPrinted>2021-06-21T14:20:00Z</cp:lastPrinted>
  <dcterms:created xsi:type="dcterms:W3CDTF">2023-01-31T16:32:00Z</dcterms:created>
  <dcterms:modified xsi:type="dcterms:W3CDTF">2023-01-31T16:32:00Z</dcterms:modified>
</cp:coreProperties>
</file>